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618E" w14:textId="72C26261" w:rsidR="003B2FD0" w:rsidRPr="0068207F" w:rsidRDefault="00E6082B" w:rsidP="00D17D0C">
      <w:pPr>
        <w:spacing w:after="0" w:line="240" w:lineRule="auto"/>
        <w:jc w:val="center"/>
        <w:rPr>
          <w:rFonts w:cstheme="minorHAnsi"/>
          <w:b/>
          <w:bCs/>
          <w:sz w:val="24"/>
          <w:szCs w:val="24"/>
          <w:lang w:val="en-GB"/>
        </w:rPr>
      </w:pPr>
      <w:r w:rsidRPr="00C13B96">
        <w:rPr>
          <w:b/>
          <w:noProof/>
          <w:sz w:val="52"/>
          <w:szCs w:val="52"/>
          <w:lang w:val="en-US"/>
        </w:rPr>
        <w:drawing>
          <wp:inline distT="0" distB="0" distL="0" distR="0" wp14:anchorId="454BFBDE" wp14:editId="71D2C59D">
            <wp:extent cx="1992280" cy="519113"/>
            <wp:effectExtent l="0" t="0" r="8255" b="0"/>
            <wp:docPr id="3" name="Picture 3" descr="D:\User\PROPOSALS 2018-2019\Communication\1. STEAME-mandates-submitted-CMS-APPROVED-CY\IMPLEMENTATION\LOGO\Re_ logo final\STEAME 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ROPOSALS 2018-2019\Communication\1. STEAME-mandates-submitted-CMS-APPROVED-CY\IMPLEMENTATION\LOGO\Re_ logo final\STEAME LOGO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561" cy="567651"/>
                    </a:xfrm>
                    <a:prstGeom prst="rect">
                      <a:avLst/>
                    </a:prstGeom>
                    <a:noFill/>
                    <a:ln>
                      <a:noFill/>
                    </a:ln>
                  </pic:spPr>
                </pic:pic>
              </a:graphicData>
            </a:graphic>
          </wp:inline>
        </w:drawing>
      </w:r>
      <w:r w:rsidR="0068207F">
        <w:rPr>
          <w:rFonts w:cstheme="minorHAnsi"/>
          <w:b/>
          <w:bCs/>
          <w:sz w:val="24"/>
          <w:szCs w:val="24"/>
          <w:lang w:val="en-GB"/>
        </w:rPr>
        <w:t xml:space="preserve">    </w:t>
      </w:r>
      <w:r w:rsidR="0068207F">
        <w:rPr>
          <w:noProof/>
          <w:lang w:val="en-US"/>
        </w:rPr>
        <w:drawing>
          <wp:inline distT="0" distB="0" distL="0" distR="0" wp14:anchorId="26451BE0" wp14:editId="35B03CAD">
            <wp:extent cx="2346960" cy="457200"/>
            <wp:effectExtent l="0" t="0" r="0" b="0"/>
            <wp:docPr id="1" name="Picture 1" descr="Image result for ERASMUS+ logos&quot;"/>
            <wp:cNvGraphicFramePr/>
            <a:graphic xmlns:a="http://schemas.openxmlformats.org/drawingml/2006/main">
              <a:graphicData uri="http://schemas.openxmlformats.org/drawingml/2006/picture">
                <pic:pic xmlns:pic="http://schemas.openxmlformats.org/drawingml/2006/picture">
                  <pic:nvPicPr>
                    <pic:cNvPr id="1" name="Picture 1" descr="Image result for ERASMUS+ logos&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960" cy="457200"/>
                    </a:xfrm>
                    <a:prstGeom prst="rect">
                      <a:avLst/>
                    </a:prstGeom>
                    <a:noFill/>
                    <a:ln>
                      <a:noFill/>
                    </a:ln>
                  </pic:spPr>
                </pic:pic>
              </a:graphicData>
            </a:graphic>
          </wp:inline>
        </w:drawing>
      </w:r>
    </w:p>
    <w:p w14:paraId="37079A74" w14:textId="77777777" w:rsidR="002E32A4" w:rsidRDefault="002E32A4" w:rsidP="00D17D0C">
      <w:pPr>
        <w:spacing w:after="0" w:line="240" w:lineRule="auto"/>
        <w:jc w:val="center"/>
        <w:rPr>
          <w:lang w:val="en-GB"/>
        </w:rPr>
      </w:pPr>
    </w:p>
    <w:p w14:paraId="629F2D84" w14:textId="51B6C871" w:rsidR="00E6082B" w:rsidRPr="002E32A4" w:rsidRDefault="002E32A4" w:rsidP="00D17D0C">
      <w:pPr>
        <w:spacing w:after="0" w:line="240" w:lineRule="auto"/>
        <w:jc w:val="center"/>
        <w:rPr>
          <w:rFonts w:cstheme="minorHAnsi"/>
          <w:b/>
          <w:bCs/>
          <w:i/>
          <w:sz w:val="18"/>
          <w:szCs w:val="18"/>
          <w:lang w:val="en-GB"/>
        </w:rPr>
      </w:pPr>
      <w:r w:rsidRPr="002E32A4">
        <w:rPr>
          <w:i/>
          <w:sz w:val="18"/>
          <w:szCs w:val="18"/>
          <w:lang w:val="en-GB"/>
        </w:rPr>
        <w:t>This project has been funded with support from the European Commission. This document reflects the views only of the authors, and the Commission cannot be held responsible for any use, which may be made of the information contained herein.</w:t>
      </w:r>
    </w:p>
    <w:p w14:paraId="784C6DCE" w14:textId="28ADE2CD" w:rsidR="003B2FD0" w:rsidRPr="00C96BDA" w:rsidRDefault="00940E09" w:rsidP="00D17D0C">
      <w:pPr>
        <w:shd w:val="clear" w:color="auto" w:fill="F7CAAC" w:themeFill="accent2" w:themeFillTint="66"/>
        <w:spacing w:after="0" w:line="240" w:lineRule="auto"/>
        <w:jc w:val="center"/>
        <w:rPr>
          <w:rFonts w:cstheme="minorHAnsi"/>
          <w:b/>
          <w:bCs/>
          <w:sz w:val="28"/>
          <w:szCs w:val="28"/>
          <w:lang w:val="pl-PL"/>
        </w:rPr>
      </w:pPr>
      <w:r>
        <w:rPr>
          <w:rFonts w:cstheme="minorHAnsi"/>
          <w:b/>
          <w:bCs/>
          <w:sz w:val="28"/>
          <w:szCs w:val="28"/>
          <w:lang w:val="pl-PL"/>
        </w:rPr>
        <w:t>PLAN NAUCZANIA</w:t>
      </w:r>
      <w:r w:rsidR="00340F99" w:rsidRPr="00C96BDA">
        <w:rPr>
          <w:rFonts w:cstheme="minorHAnsi"/>
          <w:b/>
          <w:bCs/>
          <w:sz w:val="28"/>
          <w:szCs w:val="28"/>
          <w:lang w:val="pl-PL"/>
        </w:rPr>
        <w:t xml:space="preserve"> </w:t>
      </w:r>
      <w:r w:rsidR="007A1FA7" w:rsidRPr="00C96BDA">
        <w:rPr>
          <w:rFonts w:cstheme="minorHAnsi"/>
          <w:b/>
          <w:bCs/>
          <w:sz w:val="28"/>
          <w:szCs w:val="28"/>
          <w:lang w:val="pl-PL"/>
        </w:rPr>
        <w:t xml:space="preserve">&amp; </w:t>
      </w:r>
      <w:r>
        <w:rPr>
          <w:rFonts w:cstheme="minorHAnsi"/>
          <w:b/>
          <w:bCs/>
          <w:sz w:val="28"/>
          <w:szCs w:val="28"/>
          <w:lang w:val="pl-PL"/>
        </w:rPr>
        <w:t>KREATYWNOŚCI</w:t>
      </w:r>
      <w:r w:rsidR="00C96BDA" w:rsidRPr="00C96BDA">
        <w:rPr>
          <w:rFonts w:cstheme="minorHAnsi"/>
          <w:b/>
          <w:bCs/>
          <w:sz w:val="28"/>
          <w:szCs w:val="28"/>
          <w:lang w:val="pl-PL"/>
        </w:rPr>
        <w:t xml:space="preserve"> (</w:t>
      </w:r>
      <w:r>
        <w:rPr>
          <w:rFonts w:cstheme="minorHAnsi"/>
          <w:b/>
          <w:bCs/>
          <w:sz w:val="28"/>
          <w:szCs w:val="28"/>
          <w:lang w:val="pl-PL"/>
        </w:rPr>
        <w:t xml:space="preserve">PLAN </w:t>
      </w:r>
      <w:r w:rsidR="00C96BDA" w:rsidRPr="00C96BDA">
        <w:rPr>
          <w:rFonts w:cstheme="minorHAnsi"/>
          <w:b/>
          <w:bCs/>
          <w:sz w:val="28"/>
          <w:szCs w:val="28"/>
          <w:lang w:val="pl-PL"/>
        </w:rPr>
        <w:t>N&amp;K</w:t>
      </w:r>
      <w:r w:rsidR="007A1FA7" w:rsidRPr="00C96BDA">
        <w:rPr>
          <w:rFonts w:cstheme="minorHAnsi"/>
          <w:b/>
          <w:bCs/>
          <w:sz w:val="28"/>
          <w:szCs w:val="28"/>
          <w:lang w:val="pl-PL"/>
        </w:rPr>
        <w:t>)</w:t>
      </w:r>
      <w:r w:rsidR="00340F99" w:rsidRPr="00C96BDA">
        <w:rPr>
          <w:rFonts w:cstheme="minorHAnsi"/>
          <w:b/>
          <w:bCs/>
          <w:sz w:val="28"/>
          <w:szCs w:val="28"/>
          <w:lang w:val="pl-PL"/>
        </w:rPr>
        <w:t>:</w:t>
      </w:r>
      <w:r w:rsidR="00B26748" w:rsidRPr="00C96BDA">
        <w:rPr>
          <w:rFonts w:cstheme="minorHAnsi"/>
          <w:b/>
          <w:bCs/>
          <w:sz w:val="28"/>
          <w:szCs w:val="28"/>
          <w:lang w:val="pl-PL"/>
        </w:rPr>
        <w:t xml:space="preserve"> </w:t>
      </w:r>
    </w:p>
    <w:p w14:paraId="49BF0F85" w14:textId="3648CED7" w:rsidR="00AC080B" w:rsidRPr="00C96BDA" w:rsidRDefault="00AC080B" w:rsidP="002610A0">
      <w:pPr>
        <w:spacing w:after="0" w:line="240" w:lineRule="auto"/>
        <w:jc w:val="center"/>
        <w:rPr>
          <w:rFonts w:cstheme="minorHAnsi"/>
          <w:i/>
          <w:iCs/>
          <w:sz w:val="24"/>
          <w:szCs w:val="24"/>
          <w:lang w:val="pl-PL"/>
        </w:rPr>
      </w:pPr>
    </w:p>
    <w:p w14:paraId="5773B159" w14:textId="35F424B7" w:rsidR="00E6082B" w:rsidRPr="00C96BDA" w:rsidRDefault="00E6082B" w:rsidP="002610A0">
      <w:pPr>
        <w:spacing w:after="0" w:line="240" w:lineRule="auto"/>
        <w:rPr>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1656"/>
        <w:gridCol w:w="1656"/>
        <w:gridCol w:w="1656"/>
        <w:gridCol w:w="1656"/>
        <w:gridCol w:w="1656"/>
      </w:tblGrid>
      <w:tr w:rsidR="002610A0" w:rsidRPr="002610A0" w14:paraId="5527D93C" w14:textId="77777777" w:rsidTr="002610A0">
        <w:trPr>
          <w:jc w:val="center"/>
        </w:trPr>
        <w:tc>
          <w:tcPr>
            <w:tcW w:w="1656" w:type="dxa"/>
            <w:shd w:val="clear" w:color="auto" w:fill="DEEAF6" w:themeFill="accent5" w:themeFillTint="33"/>
          </w:tcPr>
          <w:p w14:paraId="38E00D95"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sz w:val="52"/>
                <w:szCs w:val="52"/>
                <w:lang w:val="en"/>
              </w:rPr>
              <w:t>S</w:t>
            </w:r>
          </w:p>
        </w:tc>
        <w:tc>
          <w:tcPr>
            <w:tcW w:w="1656" w:type="dxa"/>
            <w:shd w:val="clear" w:color="auto" w:fill="DEEAF6" w:themeFill="accent5" w:themeFillTint="33"/>
          </w:tcPr>
          <w:p w14:paraId="0675CCBF"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2E74B5" w:themeColor="accent5" w:themeShade="BF"/>
                <w:sz w:val="52"/>
                <w:szCs w:val="52"/>
                <w:lang w:val="en"/>
              </w:rPr>
              <w:t>T</w:t>
            </w:r>
          </w:p>
        </w:tc>
        <w:tc>
          <w:tcPr>
            <w:tcW w:w="1656" w:type="dxa"/>
            <w:shd w:val="clear" w:color="auto" w:fill="DEEAF6" w:themeFill="accent5" w:themeFillTint="33"/>
          </w:tcPr>
          <w:p w14:paraId="703C7707" w14:textId="205C25D1" w:rsidR="00CC478F" w:rsidRPr="002610A0" w:rsidRDefault="00CC478F" w:rsidP="002610A0">
            <w:pPr>
              <w:ind w:right="-7"/>
              <w:jc w:val="center"/>
              <w:rPr>
                <w:rStyle w:val="tlid-translation"/>
                <w:rFonts w:ascii="Franklin Gothic Demi" w:hAnsi="Franklin Gothic Demi"/>
                <w:i/>
                <w:iCs/>
                <w:sz w:val="52"/>
                <w:szCs w:val="52"/>
                <w:lang w:val="en"/>
              </w:rPr>
            </w:pPr>
            <w:proofErr w:type="spellStart"/>
            <w:r w:rsidRPr="002610A0">
              <w:rPr>
                <w:rStyle w:val="tlid-translation"/>
                <w:rFonts w:ascii="Franklin Gothic Demi" w:hAnsi="Franklin Gothic Demi"/>
                <w:i/>
                <w:iCs/>
                <w:color w:val="538135" w:themeColor="accent6" w:themeShade="BF"/>
                <w:sz w:val="52"/>
                <w:szCs w:val="52"/>
                <w:lang w:val="en"/>
              </w:rPr>
              <w:t>E</w:t>
            </w:r>
            <w:r w:rsidRPr="002610A0">
              <w:rPr>
                <w:rStyle w:val="tlid-translation"/>
                <w:rFonts w:ascii="Franklin Gothic Demi" w:hAnsi="Franklin Gothic Demi"/>
                <w:i/>
                <w:iCs/>
                <w:color w:val="538135" w:themeColor="accent6" w:themeShade="BF"/>
                <w:sz w:val="28"/>
                <w:szCs w:val="28"/>
                <w:lang w:val="en"/>
              </w:rPr>
              <w:t>ng</w:t>
            </w:r>
            <w:proofErr w:type="spellEnd"/>
          </w:p>
        </w:tc>
        <w:tc>
          <w:tcPr>
            <w:tcW w:w="1656" w:type="dxa"/>
            <w:shd w:val="clear" w:color="auto" w:fill="DEEAF6" w:themeFill="accent5" w:themeFillTint="33"/>
          </w:tcPr>
          <w:p w14:paraId="5AAF37DC"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FFC000"/>
                <w:sz w:val="52"/>
                <w:szCs w:val="52"/>
                <w:lang w:val="en"/>
              </w:rPr>
              <w:t>A</w:t>
            </w:r>
          </w:p>
        </w:tc>
        <w:tc>
          <w:tcPr>
            <w:tcW w:w="1656" w:type="dxa"/>
            <w:shd w:val="clear" w:color="auto" w:fill="DEEAF6" w:themeFill="accent5" w:themeFillTint="33"/>
          </w:tcPr>
          <w:p w14:paraId="0EFED78E" w14:textId="77777777"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806000" w:themeColor="accent4" w:themeShade="80"/>
                <w:sz w:val="52"/>
                <w:szCs w:val="52"/>
                <w:lang w:val="en"/>
              </w:rPr>
              <w:t>M</w:t>
            </w:r>
          </w:p>
        </w:tc>
        <w:tc>
          <w:tcPr>
            <w:tcW w:w="1656" w:type="dxa"/>
            <w:shd w:val="clear" w:color="auto" w:fill="DEEAF6" w:themeFill="accent5" w:themeFillTint="33"/>
          </w:tcPr>
          <w:p w14:paraId="61A013E3" w14:textId="73288F0A" w:rsidR="00CC478F" w:rsidRPr="002610A0" w:rsidRDefault="00CC478F" w:rsidP="002610A0">
            <w:pPr>
              <w:ind w:right="-7"/>
              <w:jc w:val="center"/>
              <w:rPr>
                <w:rStyle w:val="tlid-translation"/>
                <w:rFonts w:ascii="Franklin Gothic Demi" w:hAnsi="Franklin Gothic Demi"/>
                <w:i/>
                <w:iCs/>
                <w:sz w:val="52"/>
                <w:szCs w:val="52"/>
                <w:lang w:val="en"/>
              </w:rPr>
            </w:pPr>
            <w:r w:rsidRPr="002610A0">
              <w:rPr>
                <w:rStyle w:val="tlid-translation"/>
                <w:rFonts w:ascii="Franklin Gothic Demi" w:hAnsi="Franklin Gothic Demi"/>
                <w:i/>
                <w:iCs/>
                <w:color w:val="C00000"/>
                <w:sz w:val="52"/>
                <w:szCs w:val="52"/>
                <w:lang w:val="en"/>
              </w:rPr>
              <w:t>E</w:t>
            </w:r>
            <w:r w:rsidRPr="002610A0">
              <w:rPr>
                <w:rStyle w:val="tlid-translation"/>
                <w:rFonts w:ascii="Franklin Gothic Demi" w:hAnsi="Franklin Gothic Demi"/>
                <w:i/>
                <w:iCs/>
                <w:color w:val="C00000"/>
                <w:sz w:val="28"/>
                <w:szCs w:val="28"/>
                <w:lang w:val="en"/>
              </w:rPr>
              <w:t>nt</w:t>
            </w:r>
          </w:p>
        </w:tc>
      </w:tr>
      <w:tr w:rsidR="00CC478F" w:rsidRPr="00E0359E" w14:paraId="4600F3B8" w14:textId="77777777" w:rsidTr="002610A0">
        <w:trPr>
          <w:trHeight w:val="305"/>
          <w:jc w:val="center"/>
        </w:trPr>
        <w:tc>
          <w:tcPr>
            <w:tcW w:w="1656" w:type="dxa"/>
            <w:vAlign w:val="center"/>
          </w:tcPr>
          <w:p w14:paraId="74C5B09B" w14:textId="1BAF2618" w:rsidR="00CC478F" w:rsidRPr="00E0359E" w:rsidRDefault="000157E0" w:rsidP="002610A0">
            <w:pPr>
              <w:ind w:right="-7"/>
              <w:jc w:val="center"/>
              <w:rPr>
                <w:rStyle w:val="tlid-translation"/>
                <w:sz w:val="48"/>
                <w:szCs w:val="48"/>
                <w:lang w:val="en"/>
              </w:rPr>
            </w:pPr>
            <w:sdt>
              <w:sdtPr>
                <w:rPr>
                  <w:rFonts w:cstheme="minorHAnsi"/>
                  <w:color w:val="808080" w:themeColor="background1" w:themeShade="80"/>
                  <w:sz w:val="36"/>
                  <w:szCs w:val="36"/>
                </w:rPr>
                <w:id w:val="-1399823054"/>
                <w14:checkbox>
                  <w14:checked w14:val="0"/>
                  <w14:checkedState w14:val="2612" w14:font="MS Gothic"/>
                  <w14:uncheckedState w14:val="2610" w14:font="MS Gothic"/>
                </w14:checkbox>
              </w:sdtPr>
              <w:sdtEndPr/>
              <w:sdtContent>
                <w:r w:rsidR="002610A0">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5F151408" w14:textId="47E15059" w:rsidR="00CC478F" w:rsidRPr="00E0359E" w:rsidRDefault="000157E0" w:rsidP="002610A0">
            <w:pPr>
              <w:ind w:right="-7"/>
              <w:jc w:val="center"/>
              <w:rPr>
                <w:rStyle w:val="tlid-translation"/>
                <w:sz w:val="48"/>
                <w:szCs w:val="48"/>
                <w:lang w:val="en"/>
              </w:rPr>
            </w:pPr>
            <w:sdt>
              <w:sdtPr>
                <w:rPr>
                  <w:rFonts w:cstheme="minorHAnsi"/>
                  <w:color w:val="808080" w:themeColor="background1" w:themeShade="80"/>
                  <w:sz w:val="36"/>
                  <w:szCs w:val="36"/>
                </w:rPr>
                <w:id w:val="-1299677808"/>
                <w14:checkbox>
                  <w14:checked w14:val="0"/>
                  <w14:checkedState w14:val="2612" w14:font="MS Gothic"/>
                  <w14:uncheckedState w14:val="2610" w14:font="MS Gothic"/>
                </w14:checkbox>
              </w:sdtPr>
              <w:sdtEndPr/>
              <w:sdtContent>
                <w:r w:rsidR="005C2F87">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46AE5C22" w14:textId="243F52D7" w:rsidR="00CC478F" w:rsidRPr="00E0359E" w:rsidRDefault="000157E0" w:rsidP="002610A0">
            <w:pPr>
              <w:ind w:right="-7"/>
              <w:jc w:val="center"/>
              <w:rPr>
                <w:rStyle w:val="tlid-translation"/>
                <w:sz w:val="48"/>
                <w:szCs w:val="48"/>
                <w:lang w:val="en"/>
              </w:rPr>
            </w:pPr>
            <w:sdt>
              <w:sdtPr>
                <w:rPr>
                  <w:rFonts w:cstheme="minorHAnsi"/>
                  <w:color w:val="808080" w:themeColor="background1" w:themeShade="80"/>
                  <w:sz w:val="36"/>
                  <w:szCs w:val="36"/>
                </w:rPr>
                <w:id w:val="1144392728"/>
                <w14:checkbox>
                  <w14:checked w14:val="0"/>
                  <w14:checkedState w14:val="2612" w14:font="MS Gothic"/>
                  <w14:uncheckedState w14:val="2610" w14:font="MS Gothic"/>
                </w14:checkbox>
              </w:sdtPr>
              <w:sdtEndPr/>
              <w:sdtContent>
                <w:r w:rsidR="002220AE">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2A116D67" w14:textId="4ED407F9" w:rsidR="00CC478F" w:rsidRPr="00E0359E" w:rsidRDefault="000157E0" w:rsidP="002610A0">
            <w:pPr>
              <w:ind w:right="-7"/>
              <w:jc w:val="center"/>
              <w:rPr>
                <w:rStyle w:val="tlid-translation"/>
                <w:sz w:val="48"/>
                <w:szCs w:val="48"/>
                <w:lang w:val="en"/>
              </w:rPr>
            </w:pPr>
            <w:sdt>
              <w:sdtPr>
                <w:rPr>
                  <w:rFonts w:cstheme="minorHAnsi"/>
                  <w:color w:val="808080" w:themeColor="background1" w:themeShade="80"/>
                  <w:sz w:val="36"/>
                  <w:szCs w:val="36"/>
                </w:rPr>
                <w:id w:val="1488133099"/>
                <w14:checkbox>
                  <w14:checked w14:val="0"/>
                  <w14:checkedState w14:val="2612" w14:font="MS Gothic"/>
                  <w14:uncheckedState w14:val="2610" w14:font="MS Gothic"/>
                </w14:checkbox>
              </w:sdtPr>
              <w:sdtEndPr/>
              <w:sdtContent>
                <w:r w:rsidR="005C2F87">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799ED537" w14:textId="43E7B010" w:rsidR="00CC478F" w:rsidRPr="00E0359E" w:rsidRDefault="000157E0" w:rsidP="002610A0">
            <w:pPr>
              <w:ind w:right="-7"/>
              <w:jc w:val="center"/>
              <w:rPr>
                <w:rStyle w:val="tlid-translation"/>
                <w:sz w:val="48"/>
                <w:szCs w:val="48"/>
                <w:lang w:val="en"/>
              </w:rPr>
            </w:pPr>
            <w:sdt>
              <w:sdtPr>
                <w:rPr>
                  <w:rFonts w:cstheme="minorHAnsi"/>
                  <w:color w:val="808080" w:themeColor="background1" w:themeShade="80"/>
                  <w:sz w:val="36"/>
                  <w:szCs w:val="36"/>
                </w:rPr>
                <w:id w:val="2045939340"/>
                <w14:checkbox>
                  <w14:checked w14:val="0"/>
                  <w14:checkedState w14:val="2612" w14:font="MS Gothic"/>
                  <w14:uncheckedState w14:val="2610" w14:font="MS Gothic"/>
                </w14:checkbox>
              </w:sdtPr>
              <w:sdtEndPr/>
              <w:sdtContent>
                <w:r w:rsidR="00217E37">
                  <w:rPr>
                    <w:rFonts w:ascii="MS Gothic" w:eastAsia="MS Gothic" w:hAnsi="MS Gothic" w:cstheme="minorHAnsi" w:hint="eastAsia"/>
                    <w:color w:val="808080" w:themeColor="background1" w:themeShade="80"/>
                    <w:sz w:val="36"/>
                    <w:szCs w:val="36"/>
                  </w:rPr>
                  <w:t>☐</w:t>
                </w:r>
              </w:sdtContent>
            </w:sdt>
          </w:p>
        </w:tc>
        <w:tc>
          <w:tcPr>
            <w:tcW w:w="1656" w:type="dxa"/>
            <w:vAlign w:val="center"/>
          </w:tcPr>
          <w:p w14:paraId="5D66A626" w14:textId="5E77D8CC" w:rsidR="00CC478F" w:rsidRPr="00E0359E" w:rsidRDefault="000157E0" w:rsidP="002610A0">
            <w:pPr>
              <w:ind w:right="-7"/>
              <w:jc w:val="center"/>
              <w:rPr>
                <w:rStyle w:val="tlid-translation"/>
                <w:sz w:val="48"/>
                <w:szCs w:val="48"/>
                <w:lang w:val="en"/>
              </w:rPr>
            </w:pPr>
            <w:sdt>
              <w:sdtPr>
                <w:rPr>
                  <w:rFonts w:cstheme="minorHAnsi"/>
                  <w:color w:val="808080" w:themeColor="background1" w:themeShade="80"/>
                  <w:sz w:val="36"/>
                  <w:szCs w:val="36"/>
                </w:rPr>
                <w:id w:val="1507553430"/>
                <w14:checkbox>
                  <w14:checked w14:val="0"/>
                  <w14:checkedState w14:val="2612" w14:font="MS Gothic"/>
                  <w14:uncheckedState w14:val="2610" w14:font="MS Gothic"/>
                </w14:checkbox>
              </w:sdtPr>
              <w:sdtEndPr/>
              <w:sdtContent>
                <w:r w:rsidR="00217E37">
                  <w:rPr>
                    <w:rFonts w:ascii="MS Gothic" w:eastAsia="MS Gothic" w:hAnsi="MS Gothic" w:cstheme="minorHAnsi" w:hint="eastAsia"/>
                    <w:color w:val="808080" w:themeColor="background1" w:themeShade="80"/>
                    <w:sz w:val="36"/>
                    <w:szCs w:val="36"/>
                  </w:rPr>
                  <w:t>☐</w:t>
                </w:r>
              </w:sdtContent>
            </w:sdt>
          </w:p>
        </w:tc>
      </w:tr>
    </w:tbl>
    <w:p w14:paraId="0C69F944" w14:textId="0A38705D" w:rsidR="002610A0" w:rsidRDefault="002610A0" w:rsidP="002610A0">
      <w:pPr>
        <w:spacing w:after="0" w:line="240" w:lineRule="auto"/>
        <w:rPr>
          <w:lang w:val="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626E242A" w14:textId="77777777" w:rsidTr="002610A0">
        <w:trPr>
          <w:jc w:val="center"/>
        </w:trPr>
        <w:tc>
          <w:tcPr>
            <w:tcW w:w="9883" w:type="dxa"/>
            <w:shd w:val="clear" w:color="auto" w:fill="00B0F0"/>
          </w:tcPr>
          <w:p w14:paraId="3E5F207D" w14:textId="025E35B4" w:rsidR="002610A0" w:rsidRPr="00870DB1" w:rsidRDefault="00E42A76" w:rsidP="00384F53">
            <w:pPr>
              <w:rPr>
                <w:b/>
                <w:bCs/>
                <w:color w:val="FFFFFF" w:themeColor="background1"/>
                <w:lang w:val="en-US"/>
              </w:rPr>
            </w:pPr>
            <w:r w:rsidRPr="00870DB1">
              <w:rPr>
                <w:b/>
                <w:bCs/>
                <w:color w:val="FFFFFF" w:themeColor="background1"/>
                <w:lang w:val="en-US"/>
              </w:rPr>
              <w:t xml:space="preserve">1. </w:t>
            </w:r>
            <w:proofErr w:type="spellStart"/>
            <w:r w:rsidR="00C96BDA">
              <w:rPr>
                <w:b/>
                <w:bCs/>
                <w:color w:val="FFFFFF" w:themeColor="background1"/>
                <w:lang w:val="en-US"/>
              </w:rPr>
              <w:t>Przegląd</w:t>
            </w:r>
            <w:proofErr w:type="spellEnd"/>
          </w:p>
        </w:tc>
      </w:tr>
    </w:tbl>
    <w:p w14:paraId="17C7EB38" w14:textId="77777777" w:rsidR="002610A0" w:rsidRPr="002B6CED" w:rsidRDefault="002610A0" w:rsidP="002610A0">
      <w:pPr>
        <w:spacing w:after="0" w:line="240" w:lineRule="auto"/>
        <w:rPr>
          <w:color w:val="00206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610"/>
        <w:gridCol w:w="2233"/>
      </w:tblGrid>
      <w:tr w:rsidR="00B90D1E" w:rsidRPr="002B6CED" w14:paraId="4EF43CB0" w14:textId="77777777" w:rsidTr="00B90D1E">
        <w:tc>
          <w:tcPr>
            <w:tcW w:w="2520" w:type="dxa"/>
            <w:shd w:val="clear" w:color="auto" w:fill="DEEAF6" w:themeFill="accent5" w:themeFillTint="33"/>
          </w:tcPr>
          <w:p w14:paraId="1E65295B" w14:textId="41013A7D" w:rsidR="00DA60EA" w:rsidRPr="002B6CED" w:rsidRDefault="00C96BDA" w:rsidP="002610A0">
            <w:pPr>
              <w:rPr>
                <w:color w:val="000000" w:themeColor="text1"/>
                <w:lang w:val="en-US"/>
              </w:rPr>
            </w:pPr>
            <w:proofErr w:type="spellStart"/>
            <w:r>
              <w:rPr>
                <w:color w:val="000000" w:themeColor="text1"/>
                <w:lang w:val="en-US"/>
              </w:rPr>
              <w:t>Tytuł</w:t>
            </w:r>
            <w:proofErr w:type="spellEnd"/>
          </w:p>
        </w:tc>
        <w:tc>
          <w:tcPr>
            <w:tcW w:w="7363" w:type="dxa"/>
            <w:gridSpan w:val="3"/>
            <w:shd w:val="clear" w:color="auto" w:fill="F7F7F7"/>
          </w:tcPr>
          <w:p w14:paraId="7485E021" w14:textId="3E19566B" w:rsidR="00DA60EA" w:rsidRPr="002B6CED" w:rsidRDefault="00DA60EA" w:rsidP="002610A0">
            <w:pPr>
              <w:rPr>
                <w:color w:val="002060"/>
                <w:lang w:val="en-US"/>
              </w:rPr>
            </w:pPr>
          </w:p>
        </w:tc>
      </w:tr>
      <w:tr w:rsidR="005C2F87" w:rsidRPr="002E32A4" w14:paraId="02529533" w14:textId="77777777" w:rsidTr="00B90D1E">
        <w:tc>
          <w:tcPr>
            <w:tcW w:w="2520" w:type="dxa"/>
            <w:shd w:val="clear" w:color="auto" w:fill="DEEAF6" w:themeFill="accent5" w:themeFillTint="33"/>
          </w:tcPr>
          <w:p w14:paraId="0AC90422" w14:textId="68DBC007" w:rsidR="005C2F87" w:rsidRPr="002B6CED" w:rsidRDefault="00C96BDA" w:rsidP="005C2F87">
            <w:pPr>
              <w:rPr>
                <w:color w:val="000000" w:themeColor="text1"/>
                <w:lang w:val="en-US"/>
              </w:rPr>
            </w:pPr>
            <w:proofErr w:type="spellStart"/>
            <w:r>
              <w:rPr>
                <w:color w:val="000000" w:themeColor="text1"/>
                <w:lang w:val="en-US"/>
              </w:rPr>
              <w:t>Zasadnicze</w:t>
            </w:r>
            <w:proofErr w:type="spellEnd"/>
            <w:r>
              <w:rPr>
                <w:color w:val="000000" w:themeColor="text1"/>
                <w:lang w:val="en-US"/>
              </w:rPr>
              <w:t xml:space="preserve"> </w:t>
            </w:r>
            <w:proofErr w:type="spellStart"/>
            <w:r>
              <w:rPr>
                <w:color w:val="000000" w:themeColor="text1"/>
                <w:lang w:val="en-US"/>
              </w:rPr>
              <w:t>pytanie</w:t>
            </w:r>
            <w:proofErr w:type="spellEnd"/>
            <w:r>
              <w:rPr>
                <w:color w:val="000000" w:themeColor="text1"/>
                <w:lang w:val="en-US"/>
              </w:rPr>
              <w:t xml:space="preserve"> </w:t>
            </w:r>
            <w:proofErr w:type="spellStart"/>
            <w:r>
              <w:rPr>
                <w:color w:val="000000" w:themeColor="text1"/>
                <w:lang w:val="en-US"/>
              </w:rPr>
              <w:t>lub</w:t>
            </w:r>
            <w:proofErr w:type="spellEnd"/>
            <w:r>
              <w:rPr>
                <w:color w:val="000000" w:themeColor="text1"/>
                <w:lang w:val="en-US"/>
              </w:rPr>
              <w:t xml:space="preserve"> </w:t>
            </w:r>
            <w:proofErr w:type="spellStart"/>
            <w:r>
              <w:rPr>
                <w:color w:val="000000" w:themeColor="text1"/>
                <w:lang w:val="en-US"/>
              </w:rPr>
              <w:t>temat</w:t>
            </w:r>
            <w:proofErr w:type="spellEnd"/>
          </w:p>
        </w:tc>
        <w:tc>
          <w:tcPr>
            <w:tcW w:w="7363" w:type="dxa"/>
            <w:gridSpan w:val="3"/>
            <w:shd w:val="clear" w:color="auto" w:fill="F7F7F7"/>
          </w:tcPr>
          <w:p w14:paraId="6713EC06" w14:textId="41C87F82" w:rsidR="005C2F87" w:rsidRPr="00C96BDA" w:rsidRDefault="00C96BDA" w:rsidP="005C2F87">
            <w:pPr>
              <w:rPr>
                <w:color w:val="002060"/>
                <w:lang w:val="pl-PL"/>
              </w:rPr>
            </w:pPr>
            <w:r w:rsidRPr="00C96BDA">
              <w:rPr>
                <w:i/>
                <w:iCs/>
                <w:color w:val="7F7F7F" w:themeColor="text1" w:themeTint="80"/>
              </w:rPr>
              <w:t>Zestawienie jednego lub niewielkiej liczby zasadniczych pytań (lub powiązanych tematów)</w:t>
            </w:r>
          </w:p>
        </w:tc>
      </w:tr>
      <w:tr w:rsidR="005C2F87" w:rsidRPr="002B6CED" w14:paraId="6BDE1E80" w14:textId="77777777" w:rsidTr="005C2F87">
        <w:tc>
          <w:tcPr>
            <w:tcW w:w="2520" w:type="dxa"/>
            <w:shd w:val="clear" w:color="auto" w:fill="DEEAF6" w:themeFill="accent5" w:themeFillTint="33"/>
          </w:tcPr>
          <w:p w14:paraId="35327209" w14:textId="62532078" w:rsidR="005C2F87" w:rsidRPr="002B6CED" w:rsidRDefault="00C96BDA" w:rsidP="00C96BDA">
            <w:pPr>
              <w:rPr>
                <w:color w:val="000000" w:themeColor="text1"/>
                <w:lang w:val="en-US"/>
              </w:rPr>
            </w:pPr>
            <w:proofErr w:type="spellStart"/>
            <w:r>
              <w:rPr>
                <w:color w:val="000000" w:themeColor="text1"/>
                <w:lang w:val="en-US"/>
              </w:rPr>
              <w:t>Wiek</w:t>
            </w:r>
            <w:proofErr w:type="spellEnd"/>
            <w:r w:rsidR="005C2F87" w:rsidRPr="002B6CED">
              <w:rPr>
                <w:color w:val="000000" w:themeColor="text1"/>
                <w:lang w:val="en-US"/>
              </w:rPr>
              <w:t xml:space="preserve">, </w:t>
            </w:r>
            <w:proofErr w:type="spellStart"/>
            <w:r>
              <w:rPr>
                <w:color w:val="000000" w:themeColor="text1"/>
                <w:lang w:val="en-US"/>
              </w:rPr>
              <w:t>Klasy</w:t>
            </w:r>
            <w:proofErr w:type="spellEnd"/>
            <w:r w:rsidR="005C2F87" w:rsidRPr="002B6CED">
              <w:rPr>
                <w:color w:val="000000" w:themeColor="text1"/>
                <w:lang w:val="en-US"/>
              </w:rPr>
              <w:t>, …</w:t>
            </w:r>
          </w:p>
        </w:tc>
        <w:tc>
          <w:tcPr>
            <w:tcW w:w="2520" w:type="dxa"/>
            <w:shd w:val="clear" w:color="auto" w:fill="F7F7F7"/>
          </w:tcPr>
          <w:p w14:paraId="6B4D9910" w14:textId="47A4EEB5" w:rsidR="005C2F87" w:rsidRPr="002B6CED" w:rsidRDefault="00C96BDA" w:rsidP="005C2F87">
            <w:pPr>
              <w:rPr>
                <w:color w:val="002060"/>
                <w:lang w:val="en-US"/>
              </w:rPr>
            </w:pPr>
            <w:proofErr w:type="spellStart"/>
            <w:r>
              <w:rPr>
                <w:i/>
                <w:iCs/>
                <w:color w:val="7F7F7F" w:themeColor="text1" w:themeTint="80"/>
                <w:lang w:val="en-US"/>
              </w:rPr>
              <w:t>Wybór</w:t>
            </w:r>
            <w:proofErr w:type="spellEnd"/>
            <w:r>
              <w:rPr>
                <w:i/>
                <w:iCs/>
                <w:color w:val="7F7F7F" w:themeColor="text1" w:themeTint="80"/>
                <w:lang w:val="en-US"/>
              </w:rPr>
              <w:t xml:space="preserve"> </w:t>
            </w:r>
            <w:proofErr w:type="spellStart"/>
            <w:r>
              <w:rPr>
                <w:i/>
                <w:iCs/>
                <w:color w:val="7F7F7F" w:themeColor="text1" w:themeTint="80"/>
                <w:lang w:val="en-US"/>
              </w:rPr>
              <w:t>wieku</w:t>
            </w:r>
            <w:proofErr w:type="spellEnd"/>
          </w:p>
        </w:tc>
        <w:tc>
          <w:tcPr>
            <w:tcW w:w="2610" w:type="dxa"/>
            <w:shd w:val="clear" w:color="auto" w:fill="F7F7F7"/>
          </w:tcPr>
          <w:p w14:paraId="1AF5EAD5" w14:textId="407F548E" w:rsidR="005C2F87" w:rsidRPr="00940E09" w:rsidRDefault="00C96BDA" w:rsidP="00BC01A0">
            <w:pPr>
              <w:rPr>
                <w:color w:val="002060"/>
                <w:lang w:val="pl-PL"/>
              </w:rPr>
            </w:pPr>
            <w:r w:rsidRPr="00940E09">
              <w:rPr>
                <w:i/>
                <w:iCs/>
                <w:color w:val="7F7F7F" w:themeColor="text1" w:themeTint="80"/>
                <w:lang w:val="pl-PL"/>
              </w:rPr>
              <w:t>Wybór klasy wg.</w:t>
            </w:r>
            <w:r w:rsidR="00BC01A0" w:rsidRPr="00940E09">
              <w:rPr>
                <w:i/>
                <w:iCs/>
                <w:color w:val="7F7F7F" w:themeColor="text1" w:themeTint="80"/>
                <w:lang w:val="pl-PL"/>
              </w:rPr>
              <w:t xml:space="preserve"> </w:t>
            </w:r>
            <w:r w:rsidRPr="00940E09">
              <w:rPr>
                <w:i/>
                <w:iCs/>
                <w:color w:val="7F7F7F" w:themeColor="text1" w:themeTint="80"/>
                <w:lang w:val="pl-PL"/>
              </w:rPr>
              <w:t xml:space="preserve">Poziomów </w:t>
            </w:r>
            <w:r w:rsidR="005C2F87" w:rsidRPr="00940E09">
              <w:rPr>
                <w:i/>
                <w:iCs/>
                <w:color w:val="7F7F7F" w:themeColor="text1" w:themeTint="80"/>
                <w:lang w:val="pl-PL"/>
              </w:rPr>
              <w:t>K-12</w:t>
            </w:r>
          </w:p>
        </w:tc>
        <w:tc>
          <w:tcPr>
            <w:tcW w:w="2233" w:type="dxa"/>
            <w:shd w:val="clear" w:color="auto" w:fill="F7F7F7"/>
          </w:tcPr>
          <w:p w14:paraId="673EB622" w14:textId="77777777" w:rsidR="005C2F87" w:rsidRPr="00940E09" w:rsidRDefault="005C2F87" w:rsidP="005C2F87">
            <w:pPr>
              <w:rPr>
                <w:color w:val="002060"/>
                <w:lang w:val="pl-PL"/>
              </w:rPr>
            </w:pPr>
          </w:p>
        </w:tc>
      </w:tr>
      <w:tr w:rsidR="005C2F87" w:rsidRPr="002B6CED" w14:paraId="47BB29B3" w14:textId="77777777" w:rsidTr="005C2F87">
        <w:tc>
          <w:tcPr>
            <w:tcW w:w="2520" w:type="dxa"/>
            <w:shd w:val="clear" w:color="auto" w:fill="DEEAF6" w:themeFill="accent5" w:themeFillTint="33"/>
          </w:tcPr>
          <w:p w14:paraId="434500C6" w14:textId="771C643C" w:rsidR="005C2F87" w:rsidRPr="00771FC0" w:rsidRDefault="005C2F87" w:rsidP="00C96BDA">
            <w:pPr>
              <w:rPr>
                <w:color w:val="000000" w:themeColor="text1"/>
                <w:spacing w:val="-10"/>
                <w:lang w:val="en-US"/>
              </w:rPr>
            </w:pPr>
            <w:proofErr w:type="spellStart"/>
            <w:r w:rsidRPr="00771FC0">
              <w:rPr>
                <w:color w:val="000000" w:themeColor="text1"/>
                <w:spacing w:val="-10"/>
                <w:lang w:val="en-US"/>
              </w:rPr>
              <w:t>D</w:t>
            </w:r>
            <w:r w:rsidR="00C96BDA">
              <w:rPr>
                <w:color w:val="000000" w:themeColor="text1"/>
                <w:spacing w:val="-10"/>
                <w:lang w:val="en-US"/>
              </w:rPr>
              <w:t>ługość</w:t>
            </w:r>
            <w:proofErr w:type="spellEnd"/>
            <w:r w:rsidRPr="00771FC0">
              <w:rPr>
                <w:color w:val="000000" w:themeColor="text1"/>
                <w:spacing w:val="-10"/>
                <w:lang w:val="en-US"/>
              </w:rPr>
              <w:t xml:space="preserve">, </w:t>
            </w:r>
            <w:proofErr w:type="spellStart"/>
            <w:r w:rsidR="00C96BDA">
              <w:rPr>
                <w:color w:val="000000" w:themeColor="text1"/>
                <w:spacing w:val="-10"/>
                <w:lang w:val="en-US"/>
              </w:rPr>
              <w:t>Oś</w:t>
            </w:r>
            <w:proofErr w:type="spellEnd"/>
            <w:r w:rsidR="00C96BDA">
              <w:rPr>
                <w:color w:val="000000" w:themeColor="text1"/>
                <w:spacing w:val="-10"/>
                <w:lang w:val="en-US"/>
              </w:rPr>
              <w:t xml:space="preserve"> </w:t>
            </w:r>
            <w:proofErr w:type="spellStart"/>
            <w:r w:rsidR="00C96BDA">
              <w:rPr>
                <w:color w:val="000000" w:themeColor="text1"/>
                <w:spacing w:val="-10"/>
                <w:lang w:val="en-US"/>
              </w:rPr>
              <w:t>czasu</w:t>
            </w:r>
            <w:proofErr w:type="spellEnd"/>
            <w:r w:rsidRPr="00771FC0">
              <w:rPr>
                <w:color w:val="000000" w:themeColor="text1"/>
                <w:spacing w:val="-10"/>
                <w:lang w:val="en-US"/>
              </w:rPr>
              <w:t xml:space="preserve">, </w:t>
            </w:r>
            <w:proofErr w:type="spellStart"/>
            <w:r w:rsidR="00C96BDA">
              <w:rPr>
                <w:color w:val="000000" w:themeColor="text1"/>
                <w:spacing w:val="-10"/>
                <w:lang w:val="en-US"/>
              </w:rPr>
              <w:t>Działania</w:t>
            </w:r>
            <w:proofErr w:type="spellEnd"/>
          </w:p>
        </w:tc>
        <w:tc>
          <w:tcPr>
            <w:tcW w:w="2520" w:type="dxa"/>
            <w:shd w:val="clear" w:color="auto" w:fill="F7F7F7"/>
          </w:tcPr>
          <w:p w14:paraId="493B718A" w14:textId="2BEFFF21" w:rsidR="005C2F87" w:rsidRPr="002B6CED" w:rsidRDefault="00BC01A0" w:rsidP="005C2F87">
            <w:pPr>
              <w:rPr>
                <w:color w:val="002060"/>
                <w:lang w:val="en-US"/>
              </w:rPr>
            </w:pPr>
            <w:proofErr w:type="spellStart"/>
            <w:r>
              <w:rPr>
                <w:i/>
                <w:iCs/>
                <w:color w:val="7F7F7F" w:themeColor="text1" w:themeTint="80"/>
                <w:lang w:val="en-US"/>
              </w:rPr>
              <w:t>Liczba</w:t>
            </w:r>
            <w:proofErr w:type="spellEnd"/>
            <w:r>
              <w:rPr>
                <w:i/>
                <w:iCs/>
                <w:color w:val="7F7F7F" w:themeColor="text1" w:themeTint="80"/>
                <w:lang w:val="en-US"/>
              </w:rPr>
              <w:t xml:space="preserve"> </w:t>
            </w:r>
            <w:proofErr w:type="spellStart"/>
            <w:r>
              <w:rPr>
                <w:i/>
                <w:iCs/>
                <w:color w:val="7F7F7F" w:themeColor="text1" w:themeTint="80"/>
                <w:lang w:val="en-US"/>
              </w:rPr>
              <w:t>godzin</w:t>
            </w:r>
            <w:proofErr w:type="spellEnd"/>
            <w:r>
              <w:rPr>
                <w:i/>
                <w:iCs/>
                <w:color w:val="7F7F7F" w:themeColor="text1" w:themeTint="80"/>
                <w:lang w:val="en-US"/>
              </w:rPr>
              <w:t xml:space="preserve"> </w:t>
            </w:r>
            <w:proofErr w:type="spellStart"/>
            <w:r>
              <w:rPr>
                <w:i/>
                <w:iCs/>
                <w:color w:val="7F7F7F" w:themeColor="text1" w:themeTint="80"/>
                <w:lang w:val="en-US"/>
              </w:rPr>
              <w:t>nauki</w:t>
            </w:r>
            <w:proofErr w:type="spellEnd"/>
          </w:p>
        </w:tc>
        <w:tc>
          <w:tcPr>
            <w:tcW w:w="2610" w:type="dxa"/>
            <w:shd w:val="clear" w:color="auto" w:fill="F7F7F7"/>
          </w:tcPr>
          <w:p w14:paraId="087F8B29" w14:textId="712481C1" w:rsidR="005C2F87" w:rsidRPr="002B6CED" w:rsidRDefault="00BC01A0" w:rsidP="005C2F87">
            <w:pPr>
              <w:rPr>
                <w:color w:val="002060"/>
                <w:lang w:val="en-US"/>
              </w:rPr>
            </w:pPr>
            <w:proofErr w:type="spellStart"/>
            <w:r>
              <w:rPr>
                <w:i/>
                <w:iCs/>
                <w:color w:val="7F7F7F" w:themeColor="text1" w:themeTint="80"/>
                <w:lang w:val="en-US"/>
              </w:rPr>
              <w:t>Oś</w:t>
            </w:r>
            <w:proofErr w:type="spellEnd"/>
            <w:r>
              <w:rPr>
                <w:i/>
                <w:iCs/>
                <w:color w:val="7F7F7F" w:themeColor="text1" w:themeTint="80"/>
                <w:lang w:val="en-US"/>
              </w:rPr>
              <w:t xml:space="preserve"> </w:t>
            </w:r>
            <w:proofErr w:type="spellStart"/>
            <w:r>
              <w:rPr>
                <w:i/>
                <w:iCs/>
                <w:color w:val="7F7F7F" w:themeColor="text1" w:themeTint="80"/>
                <w:lang w:val="en-US"/>
              </w:rPr>
              <w:t>czasu</w:t>
            </w:r>
            <w:proofErr w:type="spellEnd"/>
            <w:r>
              <w:rPr>
                <w:i/>
                <w:iCs/>
                <w:color w:val="7F7F7F" w:themeColor="text1" w:themeTint="80"/>
                <w:lang w:val="en-US"/>
              </w:rPr>
              <w:t xml:space="preserve">, </w:t>
            </w:r>
            <w:proofErr w:type="spellStart"/>
            <w:r>
              <w:rPr>
                <w:i/>
                <w:iCs/>
                <w:color w:val="7F7F7F" w:themeColor="text1" w:themeTint="80"/>
                <w:lang w:val="en-US"/>
              </w:rPr>
              <w:t>kalendarz</w:t>
            </w:r>
            <w:proofErr w:type="spellEnd"/>
          </w:p>
        </w:tc>
        <w:tc>
          <w:tcPr>
            <w:tcW w:w="2233" w:type="dxa"/>
            <w:shd w:val="clear" w:color="auto" w:fill="F7F7F7"/>
          </w:tcPr>
          <w:p w14:paraId="200A5713" w14:textId="67B3989C" w:rsidR="005C2F87" w:rsidRPr="002B6CED" w:rsidRDefault="00BC01A0" w:rsidP="005C2F87">
            <w:pPr>
              <w:rPr>
                <w:color w:val="002060"/>
                <w:lang w:val="en-US"/>
              </w:rPr>
            </w:pPr>
            <w:proofErr w:type="spellStart"/>
            <w:r>
              <w:rPr>
                <w:i/>
                <w:iCs/>
                <w:color w:val="7F7F7F" w:themeColor="text1" w:themeTint="80"/>
                <w:lang w:val="en-US"/>
              </w:rPr>
              <w:t>Liczba</w:t>
            </w:r>
            <w:proofErr w:type="spellEnd"/>
            <w:r>
              <w:rPr>
                <w:i/>
                <w:iCs/>
                <w:color w:val="7F7F7F" w:themeColor="text1" w:themeTint="80"/>
                <w:lang w:val="en-US"/>
              </w:rPr>
              <w:t xml:space="preserve"> </w:t>
            </w:r>
            <w:proofErr w:type="spellStart"/>
            <w:r>
              <w:rPr>
                <w:i/>
                <w:iCs/>
                <w:color w:val="7F7F7F" w:themeColor="text1" w:themeTint="80"/>
                <w:lang w:val="en-US"/>
              </w:rPr>
              <w:t>działań</w:t>
            </w:r>
            <w:proofErr w:type="spellEnd"/>
          </w:p>
        </w:tc>
      </w:tr>
      <w:tr w:rsidR="005C2F87" w:rsidRPr="005C2F87" w14:paraId="3275AD6F" w14:textId="77777777" w:rsidTr="00B90D1E">
        <w:tc>
          <w:tcPr>
            <w:tcW w:w="2520" w:type="dxa"/>
            <w:shd w:val="clear" w:color="auto" w:fill="DEEAF6" w:themeFill="accent5" w:themeFillTint="33"/>
          </w:tcPr>
          <w:p w14:paraId="41F6C965" w14:textId="3FA0FB24" w:rsidR="005C2F87" w:rsidRPr="002B6CED" w:rsidRDefault="00C96BDA" w:rsidP="005C2F87">
            <w:pPr>
              <w:rPr>
                <w:color w:val="000000" w:themeColor="text1"/>
                <w:lang w:val="en-US"/>
              </w:rPr>
            </w:pPr>
            <w:r>
              <w:rPr>
                <w:rStyle w:val="jlqj4b"/>
              </w:rPr>
              <w:t>Dopasowanie programu nauczania</w:t>
            </w:r>
          </w:p>
        </w:tc>
        <w:tc>
          <w:tcPr>
            <w:tcW w:w="7363" w:type="dxa"/>
            <w:gridSpan w:val="3"/>
            <w:shd w:val="clear" w:color="auto" w:fill="F7F7F7"/>
          </w:tcPr>
          <w:p w14:paraId="34C631EA" w14:textId="7302AD92" w:rsidR="005C2F87" w:rsidRPr="002B6CED" w:rsidRDefault="005C2F87" w:rsidP="005C2F87">
            <w:pPr>
              <w:rPr>
                <w:color w:val="002060"/>
                <w:lang w:val="en-US"/>
              </w:rPr>
            </w:pPr>
          </w:p>
        </w:tc>
      </w:tr>
      <w:tr w:rsidR="005C2F87" w:rsidRPr="002B6CED" w14:paraId="205B7BFA" w14:textId="77777777" w:rsidTr="00B90D1E">
        <w:tc>
          <w:tcPr>
            <w:tcW w:w="2520" w:type="dxa"/>
            <w:shd w:val="clear" w:color="auto" w:fill="DEEAF6" w:themeFill="accent5" w:themeFillTint="33"/>
          </w:tcPr>
          <w:p w14:paraId="5EAC7563" w14:textId="56B49821" w:rsidR="005C2F87" w:rsidRPr="002B6CED" w:rsidRDefault="00C96BDA" w:rsidP="005C2F87">
            <w:pPr>
              <w:rPr>
                <w:color w:val="000000" w:themeColor="text1"/>
                <w:lang w:val="en-US"/>
              </w:rPr>
            </w:pPr>
            <w:r>
              <w:rPr>
                <w:rStyle w:val="jlqj4b"/>
              </w:rPr>
              <w:t xml:space="preserve">Współtwórcy, </w:t>
            </w:r>
            <w:r>
              <w:rPr>
                <w:rStyle w:val="jlqj4b"/>
                <w:lang w:val="pl-PL"/>
              </w:rPr>
              <w:t>P</w:t>
            </w:r>
            <w:r>
              <w:rPr>
                <w:rStyle w:val="jlqj4b"/>
              </w:rPr>
              <w:t>artnerzy</w:t>
            </w:r>
          </w:p>
        </w:tc>
        <w:tc>
          <w:tcPr>
            <w:tcW w:w="7363" w:type="dxa"/>
            <w:gridSpan w:val="3"/>
            <w:shd w:val="clear" w:color="auto" w:fill="F7F7F7"/>
          </w:tcPr>
          <w:p w14:paraId="02E18297" w14:textId="77777777" w:rsidR="005C2F87" w:rsidRPr="002B6CED" w:rsidRDefault="005C2F87" w:rsidP="005C2F87">
            <w:pPr>
              <w:rPr>
                <w:i/>
                <w:iCs/>
                <w:color w:val="002060"/>
                <w:lang w:val="en-US"/>
              </w:rPr>
            </w:pPr>
          </w:p>
        </w:tc>
      </w:tr>
      <w:tr w:rsidR="005C2F87" w:rsidRPr="002E32A4" w14:paraId="465230E7" w14:textId="77777777" w:rsidTr="00B90D1E">
        <w:trPr>
          <w:trHeight w:val="558"/>
        </w:trPr>
        <w:tc>
          <w:tcPr>
            <w:tcW w:w="2520" w:type="dxa"/>
            <w:shd w:val="clear" w:color="auto" w:fill="DEEAF6" w:themeFill="accent5" w:themeFillTint="33"/>
          </w:tcPr>
          <w:p w14:paraId="67F326FF" w14:textId="2F105087" w:rsidR="005C2F87" w:rsidRPr="002B6CED" w:rsidRDefault="00C96BDA" w:rsidP="005C2F87">
            <w:pPr>
              <w:rPr>
                <w:color w:val="000000" w:themeColor="text1"/>
                <w:lang w:val="en-US"/>
              </w:rPr>
            </w:pPr>
            <w:proofErr w:type="spellStart"/>
            <w:r>
              <w:rPr>
                <w:color w:val="000000" w:themeColor="text1"/>
                <w:lang w:val="en-US"/>
              </w:rPr>
              <w:t>Streszczenie</w:t>
            </w:r>
            <w:proofErr w:type="spellEnd"/>
          </w:p>
          <w:p w14:paraId="678B437A" w14:textId="402BB608" w:rsidR="005C2F87" w:rsidRPr="002B6CED" w:rsidRDefault="005C2F87" w:rsidP="005C2F87">
            <w:pPr>
              <w:rPr>
                <w:color w:val="000000" w:themeColor="text1"/>
                <w:lang w:val="en-US"/>
              </w:rPr>
            </w:pPr>
          </w:p>
        </w:tc>
        <w:tc>
          <w:tcPr>
            <w:tcW w:w="7363" w:type="dxa"/>
            <w:gridSpan w:val="3"/>
            <w:shd w:val="clear" w:color="auto" w:fill="F7F7F7"/>
          </w:tcPr>
          <w:p w14:paraId="208C687F" w14:textId="77777777" w:rsidR="00BC01A0" w:rsidRDefault="00BC01A0" w:rsidP="005C2F87">
            <w:pPr>
              <w:rPr>
                <w:i/>
                <w:iCs/>
                <w:color w:val="7F7F7F" w:themeColor="text1" w:themeTint="80"/>
              </w:rPr>
            </w:pPr>
            <w:r w:rsidRPr="00BC01A0">
              <w:rPr>
                <w:i/>
                <w:iCs/>
                <w:color w:val="7F7F7F" w:themeColor="text1" w:themeTint="80"/>
              </w:rPr>
              <w:t>Krótki opis projektu i / lub działań edukacyjnych związanych z celami</w:t>
            </w:r>
          </w:p>
          <w:p w14:paraId="55B2C591" w14:textId="7036B932" w:rsidR="005C2F87" w:rsidRPr="00BC01A0" w:rsidRDefault="00BC01A0" w:rsidP="005C2F87">
            <w:pPr>
              <w:rPr>
                <w:i/>
                <w:iCs/>
                <w:color w:val="002060"/>
                <w:lang w:val="pl-PL"/>
              </w:rPr>
            </w:pPr>
            <w:r>
              <w:rPr>
                <w:i/>
                <w:iCs/>
                <w:color w:val="7F7F7F" w:themeColor="text1" w:themeTint="80"/>
                <w:lang w:val="pl-PL"/>
              </w:rPr>
              <w:t>(50-100 słów</w:t>
            </w:r>
            <w:r w:rsidR="005C2F87" w:rsidRPr="00BC01A0">
              <w:rPr>
                <w:i/>
                <w:iCs/>
                <w:color w:val="7F7F7F" w:themeColor="text1" w:themeTint="80"/>
                <w:lang w:val="pl-PL"/>
              </w:rPr>
              <w:t>)</w:t>
            </w:r>
          </w:p>
        </w:tc>
      </w:tr>
      <w:tr w:rsidR="005C2F87" w:rsidRPr="005C2F87" w14:paraId="35053CD8" w14:textId="77777777" w:rsidTr="00B90D1E">
        <w:tc>
          <w:tcPr>
            <w:tcW w:w="2520" w:type="dxa"/>
            <w:shd w:val="clear" w:color="auto" w:fill="DEEAF6" w:themeFill="accent5" w:themeFillTint="33"/>
          </w:tcPr>
          <w:p w14:paraId="338D7A31" w14:textId="77777777" w:rsidR="00C96BDA" w:rsidRDefault="00C96BDA" w:rsidP="00C96BDA">
            <w:pPr>
              <w:rPr>
                <w:color w:val="000000" w:themeColor="text1"/>
                <w:spacing w:val="-14"/>
                <w:lang w:val="en-US"/>
              </w:rPr>
            </w:pPr>
            <w:proofErr w:type="spellStart"/>
            <w:r>
              <w:rPr>
                <w:color w:val="000000" w:themeColor="text1"/>
                <w:spacing w:val="-14"/>
                <w:lang w:val="en-US"/>
              </w:rPr>
              <w:t>Bibliografia</w:t>
            </w:r>
            <w:proofErr w:type="spellEnd"/>
            <w:r w:rsidR="005C2F87" w:rsidRPr="002B6CED">
              <w:rPr>
                <w:color w:val="000000" w:themeColor="text1"/>
                <w:spacing w:val="-14"/>
                <w:lang w:val="en-US"/>
              </w:rPr>
              <w:t xml:space="preserve"> </w:t>
            </w:r>
          </w:p>
          <w:p w14:paraId="3D8A93ED" w14:textId="02F2B16E" w:rsidR="005C2F87" w:rsidRPr="002B6CED" w:rsidRDefault="00C96BDA" w:rsidP="00C96BDA">
            <w:pPr>
              <w:rPr>
                <w:color w:val="000000" w:themeColor="text1"/>
                <w:spacing w:val="-14"/>
                <w:lang w:val="en-US"/>
              </w:rPr>
            </w:pPr>
            <w:proofErr w:type="spellStart"/>
            <w:r>
              <w:rPr>
                <w:color w:val="000000" w:themeColor="text1"/>
                <w:spacing w:val="-14"/>
                <w:lang w:val="en-US"/>
              </w:rPr>
              <w:t>Podziękowania</w:t>
            </w:r>
            <w:proofErr w:type="spellEnd"/>
          </w:p>
        </w:tc>
        <w:tc>
          <w:tcPr>
            <w:tcW w:w="7363" w:type="dxa"/>
            <w:gridSpan w:val="3"/>
            <w:shd w:val="clear" w:color="auto" w:fill="F7F7F7"/>
          </w:tcPr>
          <w:p w14:paraId="51DD61FE" w14:textId="26EBD838" w:rsidR="005C2F87" w:rsidRPr="00F675B3" w:rsidRDefault="005C2F87" w:rsidP="005C2F87">
            <w:pPr>
              <w:suppressAutoHyphens/>
              <w:autoSpaceDN w:val="0"/>
              <w:ind w:left="-18"/>
              <w:jc w:val="both"/>
              <w:textAlignment w:val="baseline"/>
              <w:rPr>
                <w:color w:val="002060"/>
                <w:lang w:val="en-US"/>
              </w:rPr>
            </w:pPr>
          </w:p>
        </w:tc>
      </w:tr>
    </w:tbl>
    <w:p w14:paraId="736D0E51" w14:textId="77777777" w:rsidR="00001B59" w:rsidRPr="002B6CED" w:rsidRDefault="00001B59" w:rsidP="002610A0">
      <w:pPr>
        <w:spacing w:after="0" w:line="240" w:lineRule="auto"/>
        <w:rPr>
          <w:color w:val="002060"/>
          <w:lang w:val="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0E357487" w14:textId="77777777" w:rsidTr="00946CE8">
        <w:trPr>
          <w:jc w:val="center"/>
        </w:trPr>
        <w:tc>
          <w:tcPr>
            <w:tcW w:w="9883" w:type="dxa"/>
            <w:shd w:val="clear" w:color="auto" w:fill="00B0F0"/>
          </w:tcPr>
          <w:p w14:paraId="0619288E" w14:textId="23CC8441" w:rsidR="002610A0" w:rsidRPr="00870DB1" w:rsidRDefault="00E42A76" w:rsidP="00384F53">
            <w:pPr>
              <w:rPr>
                <w:b/>
                <w:bCs/>
                <w:color w:val="FFFFFF" w:themeColor="background1"/>
                <w:lang w:val="en-US"/>
              </w:rPr>
            </w:pPr>
            <w:r w:rsidRPr="00870DB1">
              <w:rPr>
                <w:b/>
                <w:bCs/>
                <w:color w:val="FFFFFF" w:themeColor="background1"/>
                <w:lang w:val="en-US"/>
              </w:rPr>
              <w:t xml:space="preserve">2. </w:t>
            </w:r>
            <w:r w:rsidR="00BC01A0">
              <w:rPr>
                <w:b/>
                <w:bCs/>
                <w:color w:val="FFFFFF" w:themeColor="background1"/>
                <w:lang w:val="en-US"/>
              </w:rPr>
              <w:t xml:space="preserve">STEAME </w:t>
            </w:r>
            <w:proofErr w:type="spellStart"/>
            <w:r w:rsidR="00BC01A0">
              <w:rPr>
                <w:b/>
                <w:bCs/>
                <w:color w:val="FFFFFF" w:themeColor="background1"/>
                <w:lang w:val="en-US"/>
              </w:rPr>
              <w:t>Struktura</w:t>
            </w:r>
            <w:proofErr w:type="spellEnd"/>
            <w:r w:rsidR="002D78EA" w:rsidRPr="002D78EA">
              <w:rPr>
                <w:b/>
                <w:bCs/>
                <w:color w:val="FFFFFF" w:themeColor="background1"/>
                <w:vertAlign w:val="superscript"/>
                <w:lang w:val="en-US"/>
              </w:rPr>
              <w:t>*</w:t>
            </w:r>
          </w:p>
        </w:tc>
      </w:tr>
    </w:tbl>
    <w:p w14:paraId="33C42793" w14:textId="77777777" w:rsidR="002610A0" w:rsidRPr="002B6CED" w:rsidRDefault="002610A0" w:rsidP="002610A0">
      <w:pPr>
        <w:spacing w:after="0" w:line="240" w:lineRule="auto"/>
        <w:rPr>
          <w:color w:val="00206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458"/>
      </w:tblGrid>
      <w:tr w:rsidR="005C2F87" w:rsidRPr="002E32A4" w14:paraId="545E5066" w14:textId="77777777" w:rsidTr="00946CE8">
        <w:tc>
          <w:tcPr>
            <w:tcW w:w="2425" w:type="dxa"/>
            <w:shd w:val="clear" w:color="auto" w:fill="DEEAF6" w:themeFill="accent5" w:themeFillTint="33"/>
          </w:tcPr>
          <w:p w14:paraId="29C9225A" w14:textId="49CE787D" w:rsidR="005C2F87" w:rsidRPr="002B6CED" w:rsidRDefault="00BC01A0" w:rsidP="005C2F87">
            <w:pPr>
              <w:rPr>
                <w:color w:val="000000" w:themeColor="text1"/>
                <w:lang w:val="en-US"/>
              </w:rPr>
            </w:pPr>
            <w:proofErr w:type="spellStart"/>
            <w:r>
              <w:rPr>
                <w:color w:val="000000" w:themeColor="text1"/>
                <w:lang w:val="en-US"/>
              </w:rPr>
              <w:t>Współpraca</w:t>
            </w:r>
            <w:proofErr w:type="spellEnd"/>
            <w:r>
              <w:rPr>
                <w:color w:val="000000" w:themeColor="text1"/>
                <w:lang w:val="en-US"/>
              </w:rPr>
              <w:t xml:space="preserve"> </w:t>
            </w:r>
            <w:proofErr w:type="spellStart"/>
            <w:r>
              <w:rPr>
                <w:color w:val="000000" w:themeColor="text1"/>
                <w:lang w:val="en-US"/>
              </w:rPr>
              <w:t>nauczycieli</w:t>
            </w:r>
            <w:proofErr w:type="spellEnd"/>
          </w:p>
          <w:p w14:paraId="503F8B3D" w14:textId="62C7E5D6" w:rsidR="005C2F87" w:rsidRPr="002B6CED" w:rsidRDefault="005C2F87" w:rsidP="005C2F87">
            <w:pPr>
              <w:rPr>
                <w:color w:val="000000" w:themeColor="text1"/>
                <w:lang w:val="en-US"/>
              </w:rPr>
            </w:pPr>
          </w:p>
        </w:tc>
        <w:tc>
          <w:tcPr>
            <w:tcW w:w="7458" w:type="dxa"/>
            <w:shd w:val="clear" w:color="auto" w:fill="F7F7F7"/>
          </w:tcPr>
          <w:p w14:paraId="30CD706A" w14:textId="25A0E684" w:rsidR="005C2F87" w:rsidRPr="00BC01A0" w:rsidRDefault="00BC01A0" w:rsidP="00BC01A0">
            <w:pPr>
              <w:rPr>
                <w:i/>
                <w:iCs/>
                <w:color w:val="002060"/>
                <w:lang w:val="pl-PL"/>
              </w:rPr>
            </w:pPr>
            <w:r w:rsidRPr="00BC01A0">
              <w:rPr>
                <w:i/>
                <w:iCs/>
                <w:color w:val="7F7F7F" w:themeColor="text1" w:themeTint="80"/>
                <w:lang w:val="pl-PL"/>
              </w:rPr>
              <w:t>Współpraca Nauczyciela 1 z Nauczycielem 2 I sformułowanie przewodnika dla uczni</w:t>
            </w:r>
            <w:r>
              <w:rPr>
                <w:i/>
                <w:iCs/>
                <w:color w:val="7F7F7F" w:themeColor="text1" w:themeTint="80"/>
                <w:lang w:val="pl-PL"/>
              </w:rPr>
              <w:t>ów</w:t>
            </w:r>
          </w:p>
        </w:tc>
      </w:tr>
      <w:tr w:rsidR="005C2F87" w:rsidRPr="002E32A4" w14:paraId="7E0D48B0" w14:textId="77777777" w:rsidTr="00946CE8">
        <w:tc>
          <w:tcPr>
            <w:tcW w:w="2425" w:type="dxa"/>
            <w:shd w:val="clear" w:color="auto" w:fill="DEEAF6" w:themeFill="accent5" w:themeFillTint="33"/>
          </w:tcPr>
          <w:p w14:paraId="63F5ABAD" w14:textId="3DC6E336" w:rsidR="005C2F87" w:rsidRPr="002B6CED" w:rsidRDefault="00BC01A0" w:rsidP="005C2F87">
            <w:pPr>
              <w:rPr>
                <w:color w:val="000000" w:themeColor="text1"/>
                <w:lang w:val="en-US"/>
              </w:rPr>
            </w:pPr>
            <w:r>
              <w:rPr>
                <w:color w:val="000000" w:themeColor="text1"/>
                <w:lang w:val="en-US"/>
              </w:rPr>
              <w:t xml:space="preserve">STEAME w </w:t>
            </w:r>
            <w:proofErr w:type="spellStart"/>
            <w:r>
              <w:rPr>
                <w:color w:val="000000" w:themeColor="text1"/>
                <w:lang w:val="en-US"/>
              </w:rPr>
              <w:t>Życiu</w:t>
            </w:r>
            <w:proofErr w:type="spellEnd"/>
            <w:r w:rsidR="005C2F87" w:rsidRPr="002D78EA">
              <w:rPr>
                <w:color w:val="000000" w:themeColor="text1"/>
                <w:lang w:val="en-US"/>
              </w:rPr>
              <w:t xml:space="preserve"> </w:t>
            </w:r>
            <w:r w:rsidR="005C2F87">
              <w:rPr>
                <w:color w:val="000000" w:themeColor="text1"/>
                <w:lang w:val="en-US"/>
              </w:rPr>
              <w:t>(</w:t>
            </w:r>
            <w:proofErr w:type="spellStart"/>
            <w:r>
              <w:rPr>
                <w:color w:val="000000" w:themeColor="text1"/>
                <w:lang w:val="en-US"/>
              </w:rPr>
              <w:t>SwŻ</w:t>
            </w:r>
            <w:proofErr w:type="spellEnd"/>
            <w:r w:rsidR="005C2F87">
              <w:rPr>
                <w:color w:val="000000" w:themeColor="text1"/>
                <w:lang w:val="en-US"/>
              </w:rPr>
              <w:t>)</w:t>
            </w:r>
            <w:r w:rsidR="005C2F87" w:rsidRPr="002B6CED">
              <w:rPr>
                <w:color w:val="000000" w:themeColor="text1"/>
                <w:lang w:val="en-US"/>
              </w:rPr>
              <w:t xml:space="preserve"> </w:t>
            </w:r>
            <w:proofErr w:type="spellStart"/>
            <w:r>
              <w:rPr>
                <w:color w:val="000000" w:themeColor="text1"/>
                <w:lang w:val="en-US"/>
              </w:rPr>
              <w:t>Organizacja</w:t>
            </w:r>
            <w:proofErr w:type="spellEnd"/>
          </w:p>
          <w:p w14:paraId="7A21EC8B" w14:textId="523C076C" w:rsidR="005C2F87" w:rsidRPr="002B6CED" w:rsidRDefault="005C2F87" w:rsidP="005C2F87">
            <w:pPr>
              <w:rPr>
                <w:color w:val="000000" w:themeColor="text1"/>
                <w:lang w:val="en-US"/>
              </w:rPr>
            </w:pPr>
          </w:p>
        </w:tc>
        <w:tc>
          <w:tcPr>
            <w:tcW w:w="7458" w:type="dxa"/>
            <w:shd w:val="clear" w:color="auto" w:fill="F7F7F7"/>
          </w:tcPr>
          <w:p w14:paraId="75AFF1B9" w14:textId="7E9E5A68" w:rsidR="005C2F87" w:rsidRPr="00BC01A0" w:rsidRDefault="00BC01A0" w:rsidP="005C2F87">
            <w:pPr>
              <w:rPr>
                <w:i/>
                <w:iCs/>
                <w:color w:val="7F7F7F" w:themeColor="text1" w:themeTint="80"/>
                <w:lang w:val="pl-PL"/>
              </w:rPr>
            </w:pPr>
            <w:r w:rsidRPr="00BC01A0">
              <w:rPr>
                <w:i/>
                <w:iCs/>
                <w:color w:val="7F7F7F" w:themeColor="text1" w:themeTint="80"/>
                <w:lang w:val="pl-PL"/>
              </w:rPr>
              <w:t>Spotkanie z przedstawicielami biznesu</w:t>
            </w:r>
          </w:p>
          <w:p w14:paraId="027C852A" w14:textId="6620762C" w:rsidR="005C2F87" w:rsidRPr="00BC01A0" w:rsidRDefault="00BC01A0" w:rsidP="00BC01A0">
            <w:pPr>
              <w:rPr>
                <w:i/>
                <w:iCs/>
                <w:color w:val="002060"/>
                <w:lang w:val="pl-PL"/>
              </w:rPr>
            </w:pPr>
            <w:r w:rsidRPr="00BC01A0">
              <w:rPr>
                <w:i/>
                <w:iCs/>
                <w:color w:val="7F7F7F" w:themeColor="text1" w:themeTint="80"/>
                <w:lang w:val="pl-PL"/>
              </w:rPr>
              <w:t>Przedsiębiorczość</w:t>
            </w:r>
            <w:r w:rsidR="005C2F87" w:rsidRPr="00BC01A0">
              <w:rPr>
                <w:i/>
                <w:iCs/>
                <w:color w:val="7F7F7F" w:themeColor="text1" w:themeTint="80"/>
                <w:lang w:val="pl-PL"/>
              </w:rPr>
              <w:t xml:space="preserve"> </w:t>
            </w:r>
            <w:r>
              <w:rPr>
                <w:i/>
                <w:iCs/>
                <w:color w:val="7F7F7F" w:themeColor="text1" w:themeTint="80"/>
                <w:lang w:val="pl-PL"/>
              </w:rPr>
              <w:t>–</w:t>
            </w:r>
            <w:r w:rsidR="005C2F87" w:rsidRPr="00BC01A0">
              <w:rPr>
                <w:i/>
                <w:iCs/>
                <w:color w:val="7F7F7F" w:themeColor="text1" w:themeTint="80"/>
                <w:lang w:val="pl-PL"/>
              </w:rPr>
              <w:t xml:space="preserve"> </w:t>
            </w:r>
            <w:r>
              <w:rPr>
                <w:i/>
                <w:iCs/>
                <w:color w:val="7F7F7F" w:themeColor="text1" w:themeTint="80"/>
                <w:lang w:val="pl-PL"/>
              </w:rPr>
              <w:t xml:space="preserve">Dni </w:t>
            </w:r>
            <w:r w:rsidR="005C2F87" w:rsidRPr="00BC01A0">
              <w:rPr>
                <w:i/>
                <w:iCs/>
                <w:color w:val="7F7F7F" w:themeColor="text1" w:themeTint="80"/>
                <w:lang w:val="pl-PL"/>
              </w:rPr>
              <w:t xml:space="preserve">STEAME </w:t>
            </w:r>
            <w:r>
              <w:rPr>
                <w:i/>
                <w:iCs/>
                <w:color w:val="7F7F7F" w:themeColor="text1" w:themeTint="80"/>
                <w:lang w:val="pl-PL"/>
              </w:rPr>
              <w:t>w Życiu (</w:t>
            </w:r>
            <w:proofErr w:type="spellStart"/>
            <w:r>
              <w:rPr>
                <w:i/>
                <w:iCs/>
                <w:color w:val="7F7F7F" w:themeColor="text1" w:themeTint="80"/>
                <w:lang w:val="pl-PL"/>
              </w:rPr>
              <w:t>SwŻ</w:t>
            </w:r>
            <w:proofErr w:type="spellEnd"/>
            <w:r>
              <w:rPr>
                <w:i/>
                <w:iCs/>
                <w:color w:val="7F7F7F" w:themeColor="text1" w:themeTint="80"/>
                <w:lang w:val="pl-PL"/>
              </w:rPr>
              <w:t>)</w:t>
            </w:r>
          </w:p>
        </w:tc>
      </w:tr>
      <w:tr w:rsidR="005C2F87" w:rsidRPr="002E32A4" w14:paraId="042A00B9" w14:textId="77777777" w:rsidTr="00946CE8">
        <w:tc>
          <w:tcPr>
            <w:tcW w:w="2425" w:type="dxa"/>
            <w:shd w:val="clear" w:color="auto" w:fill="DEEAF6" w:themeFill="accent5" w:themeFillTint="33"/>
          </w:tcPr>
          <w:p w14:paraId="1966CB2B" w14:textId="153F2EA2" w:rsidR="005C2F87" w:rsidRDefault="00BC01A0" w:rsidP="005C2F87">
            <w:pPr>
              <w:rPr>
                <w:color w:val="000000" w:themeColor="text1"/>
                <w:lang w:val="en-US"/>
              </w:rPr>
            </w:pPr>
            <w:proofErr w:type="spellStart"/>
            <w:r>
              <w:rPr>
                <w:color w:val="000000" w:themeColor="text1"/>
                <w:lang w:val="en-US"/>
              </w:rPr>
              <w:t>Sformułowanie</w:t>
            </w:r>
            <w:proofErr w:type="spellEnd"/>
            <w:r>
              <w:rPr>
                <w:color w:val="000000" w:themeColor="text1"/>
                <w:lang w:val="en-US"/>
              </w:rPr>
              <w:t xml:space="preserve"> </w:t>
            </w:r>
            <w:proofErr w:type="spellStart"/>
            <w:r>
              <w:rPr>
                <w:color w:val="000000" w:themeColor="text1"/>
                <w:lang w:val="en-US"/>
              </w:rPr>
              <w:t>Planu</w:t>
            </w:r>
            <w:proofErr w:type="spellEnd"/>
            <w:r>
              <w:rPr>
                <w:color w:val="000000" w:themeColor="text1"/>
                <w:lang w:val="en-US"/>
              </w:rPr>
              <w:t xml:space="preserve"> </w:t>
            </w:r>
            <w:proofErr w:type="spellStart"/>
            <w:r>
              <w:rPr>
                <w:color w:val="000000" w:themeColor="text1"/>
                <w:lang w:val="en-US"/>
              </w:rPr>
              <w:t>Działania</w:t>
            </w:r>
            <w:proofErr w:type="spellEnd"/>
          </w:p>
          <w:p w14:paraId="773B75D8" w14:textId="2200F294" w:rsidR="005C2F87" w:rsidRPr="002B6CED" w:rsidRDefault="005C2F87" w:rsidP="005C2F87">
            <w:pPr>
              <w:rPr>
                <w:color w:val="000000" w:themeColor="text1"/>
                <w:lang w:val="en-US"/>
              </w:rPr>
            </w:pPr>
          </w:p>
        </w:tc>
        <w:tc>
          <w:tcPr>
            <w:tcW w:w="7458" w:type="dxa"/>
            <w:shd w:val="clear" w:color="auto" w:fill="F7F7F7"/>
          </w:tcPr>
          <w:p w14:paraId="3F24DC73" w14:textId="0775D17F" w:rsidR="005C2F87" w:rsidRPr="00940E09" w:rsidRDefault="00BC01A0" w:rsidP="00BC01A0">
            <w:pPr>
              <w:rPr>
                <w:i/>
                <w:iCs/>
                <w:color w:val="002060"/>
                <w:lang w:val="pl-PL"/>
              </w:rPr>
            </w:pPr>
            <w:r w:rsidRPr="00940E09">
              <w:rPr>
                <w:i/>
                <w:iCs/>
                <w:color w:val="7F7F7F" w:themeColor="text1" w:themeTint="80"/>
                <w:lang w:val="pl-PL"/>
              </w:rPr>
              <w:t xml:space="preserve">Odniesienie do Etapów i Kroków Struktury STEAME (Sformułowanie Planu Działania) </w:t>
            </w:r>
          </w:p>
        </w:tc>
      </w:tr>
    </w:tbl>
    <w:p w14:paraId="235883C2" w14:textId="706DEE26" w:rsidR="002610A0" w:rsidRPr="00BC01A0" w:rsidRDefault="00DA60EA" w:rsidP="00BC01A0">
      <w:pPr>
        <w:spacing w:after="0" w:line="240" w:lineRule="auto"/>
        <w:rPr>
          <w:i/>
          <w:iCs/>
          <w:color w:val="002060"/>
          <w:sz w:val="20"/>
          <w:szCs w:val="20"/>
          <w:vertAlign w:val="superscript"/>
          <w:lang w:val="pl-PL"/>
        </w:rPr>
      </w:pPr>
      <w:r w:rsidRPr="00BC01A0">
        <w:rPr>
          <w:i/>
          <w:iCs/>
          <w:color w:val="002060"/>
          <w:sz w:val="20"/>
          <w:szCs w:val="20"/>
          <w:vertAlign w:val="superscript"/>
          <w:lang w:val="pl-PL"/>
        </w:rPr>
        <w:t>*</w:t>
      </w:r>
      <w:r w:rsidR="00BC01A0" w:rsidRPr="00BC01A0">
        <w:t xml:space="preserve"> </w:t>
      </w:r>
      <w:r w:rsidR="00BC01A0" w:rsidRPr="00BC01A0">
        <w:rPr>
          <w:i/>
          <w:iCs/>
          <w:color w:val="002060"/>
          <w:sz w:val="20"/>
          <w:szCs w:val="20"/>
          <w:vertAlign w:val="superscript"/>
        </w:rPr>
        <w:t>w trakcie opracowywania końcowych elementów</w:t>
      </w:r>
      <w:r w:rsidR="00BC01A0">
        <w:rPr>
          <w:i/>
          <w:iCs/>
          <w:color w:val="002060"/>
          <w:sz w:val="20"/>
          <w:szCs w:val="20"/>
          <w:vertAlign w:val="superscript"/>
          <w:lang w:val="pl-PL"/>
        </w:rPr>
        <w:t xml:space="preserve"> struktury</w:t>
      </w:r>
    </w:p>
    <w:p w14:paraId="53E62C66" w14:textId="77777777" w:rsidR="002610A0" w:rsidRPr="00BC01A0" w:rsidRDefault="002610A0" w:rsidP="002610A0">
      <w:pPr>
        <w:spacing w:after="0" w:line="240" w:lineRule="auto"/>
        <w:rPr>
          <w:color w:val="002060"/>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095EA2E9" w14:textId="77777777" w:rsidTr="00946CE8">
        <w:trPr>
          <w:jc w:val="center"/>
        </w:trPr>
        <w:tc>
          <w:tcPr>
            <w:tcW w:w="9883" w:type="dxa"/>
            <w:shd w:val="clear" w:color="auto" w:fill="00B0F0"/>
          </w:tcPr>
          <w:p w14:paraId="62D4661F" w14:textId="25A7411D" w:rsidR="002610A0" w:rsidRPr="00870DB1" w:rsidRDefault="00384F53" w:rsidP="00BC01A0">
            <w:pPr>
              <w:rPr>
                <w:b/>
                <w:bCs/>
                <w:color w:val="FFFFFF" w:themeColor="background1"/>
                <w:lang w:val="en-US"/>
              </w:rPr>
            </w:pPr>
            <w:r w:rsidRPr="00870DB1">
              <w:rPr>
                <w:b/>
                <w:bCs/>
                <w:color w:val="FFFFFF" w:themeColor="background1"/>
                <w:lang w:val="en-US"/>
              </w:rPr>
              <w:t xml:space="preserve">3. </w:t>
            </w:r>
            <w:proofErr w:type="spellStart"/>
            <w:r w:rsidR="00BC01A0">
              <w:rPr>
                <w:b/>
                <w:bCs/>
                <w:color w:val="FFFFFF" w:themeColor="background1"/>
                <w:lang w:val="en-US"/>
              </w:rPr>
              <w:t>Cele</w:t>
            </w:r>
            <w:proofErr w:type="spellEnd"/>
            <w:r w:rsidR="00BC01A0">
              <w:rPr>
                <w:b/>
                <w:bCs/>
                <w:color w:val="FFFFFF" w:themeColor="background1"/>
                <w:lang w:val="en-US"/>
              </w:rPr>
              <w:t xml:space="preserve"> I </w:t>
            </w:r>
            <w:proofErr w:type="spellStart"/>
            <w:r w:rsidR="00BC01A0">
              <w:rPr>
                <w:b/>
                <w:bCs/>
                <w:color w:val="FFFFFF" w:themeColor="background1"/>
                <w:lang w:val="en-US"/>
              </w:rPr>
              <w:t>metodologia</w:t>
            </w:r>
            <w:proofErr w:type="spellEnd"/>
          </w:p>
        </w:tc>
      </w:tr>
    </w:tbl>
    <w:p w14:paraId="0E9C6A7D" w14:textId="79831568" w:rsidR="002610A0" w:rsidRPr="002B6CED" w:rsidRDefault="002610A0" w:rsidP="002610A0">
      <w:pPr>
        <w:spacing w:after="0" w:line="240" w:lineRule="auto"/>
        <w:rPr>
          <w:color w:val="00206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458"/>
      </w:tblGrid>
      <w:tr w:rsidR="00DA60EA" w:rsidRPr="002E32A4" w14:paraId="48E6E9E2" w14:textId="77777777" w:rsidTr="00946CE8">
        <w:tc>
          <w:tcPr>
            <w:tcW w:w="2425" w:type="dxa"/>
            <w:shd w:val="clear" w:color="auto" w:fill="DEEAF6" w:themeFill="accent5" w:themeFillTint="33"/>
          </w:tcPr>
          <w:p w14:paraId="1992E0FA" w14:textId="427E9648" w:rsidR="00DA60EA" w:rsidRPr="002B6CED" w:rsidRDefault="00BC01A0" w:rsidP="00946CE8">
            <w:pPr>
              <w:rPr>
                <w:color w:val="000000" w:themeColor="text1"/>
                <w:lang w:val="en-US"/>
              </w:rPr>
            </w:pPr>
            <w:proofErr w:type="spellStart"/>
            <w:r>
              <w:rPr>
                <w:color w:val="000000" w:themeColor="text1"/>
                <w:lang w:val="en-US"/>
              </w:rPr>
              <w:t>Cele</w:t>
            </w:r>
            <w:proofErr w:type="spellEnd"/>
            <w:r>
              <w:rPr>
                <w:color w:val="000000" w:themeColor="text1"/>
                <w:lang w:val="en-US"/>
              </w:rPr>
              <w:t xml:space="preserve"> </w:t>
            </w:r>
            <w:proofErr w:type="spellStart"/>
            <w:r>
              <w:rPr>
                <w:color w:val="000000" w:themeColor="text1"/>
                <w:lang w:val="en-US"/>
              </w:rPr>
              <w:t>nauczania</w:t>
            </w:r>
            <w:proofErr w:type="spellEnd"/>
          </w:p>
          <w:p w14:paraId="0AC99B59" w14:textId="4A8CE0A4" w:rsidR="00384F53" w:rsidRPr="002B6CED" w:rsidRDefault="00384F53" w:rsidP="00946CE8">
            <w:pPr>
              <w:rPr>
                <w:color w:val="000000" w:themeColor="text1"/>
                <w:lang w:val="en-US"/>
              </w:rPr>
            </w:pPr>
          </w:p>
        </w:tc>
        <w:tc>
          <w:tcPr>
            <w:tcW w:w="7458" w:type="dxa"/>
            <w:shd w:val="clear" w:color="auto" w:fill="F7F7F7"/>
          </w:tcPr>
          <w:p w14:paraId="73596E3C" w14:textId="4494D2DB" w:rsidR="00DA60EA" w:rsidRPr="00595A95" w:rsidRDefault="00595A95" w:rsidP="00946CE8">
            <w:pPr>
              <w:rPr>
                <w:i/>
                <w:iCs/>
                <w:color w:val="002060"/>
                <w:lang w:val="pl-PL"/>
              </w:rPr>
            </w:pPr>
            <w:r w:rsidRPr="00595A95">
              <w:rPr>
                <w:i/>
                <w:iCs/>
                <w:color w:val="7F7F7F" w:themeColor="text1" w:themeTint="80"/>
              </w:rPr>
              <w:t>Identyfikacja celów lub zadań za pomocą odpowiednich czasowników, powiązanych lub odpowiadających kompetencjom (wiedza - umiejętności - wartości), co uczący się jest w stanie zrobić po zakończeniu projektu</w:t>
            </w:r>
          </w:p>
        </w:tc>
      </w:tr>
      <w:tr w:rsidR="00DA60EA" w:rsidRPr="002E32A4" w14:paraId="123BEFF6" w14:textId="77777777" w:rsidTr="00946CE8">
        <w:tc>
          <w:tcPr>
            <w:tcW w:w="2425" w:type="dxa"/>
            <w:shd w:val="clear" w:color="auto" w:fill="DEEAF6" w:themeFill="accent5" w:themeFillTint="33"/>
          </w:tcPr>
          <w:p w14:paraId="135ECA5A" w14:textId="3AAD9D65" w:rsidR="00DA60EA" w:rsidRPr="00BC01A0" w:rsidRDefault="00BC01A0" w:rsidP="00946CE8">
            <w:pPr>
              <w:rPr>
                <w:color w:val="000000" w:themeColor="text1"/>
                <w:lang w:val="pl-PL"/>
              </w:rPr>
            </w:pPr>
            <w:r w:rsidRPr="00BC01A0">
              <w:rPr>
                <w:color w:val="000000" w:themeColor="text1"/>
                <w:lang w:val="pl-PL"/>
              </w:rPr>
              <w:t>Efekty nauczania I oczekiwane rezultaty</w:t>
            </w:r>
            <w:r w:rsidR="00DA60EA" w:rsidRPr="00BC01A0">
              <w:rPr>
                <w:color w:val="000000" w:themeColor="text1"/>
                <w:lang w:val="pl-PL"/>
              </w:rPr>
              <w:t xml:space="preserve"> </w:t>
            </w:r>
          </w:p>
          <w:p w14:paraId="7A2C49A2" w14:textId="32CD91CA" w:rsidR="00384F53" w:rsidRPr="00BC01A0" w:rsidRDefault="00384F53" w:rsidP="00946CE8">
            <w:pPr>
              <w:rPr>
                <w:color w:val="000000" w:themeColor="text1"/>
                <w:lang w:val="pl-PL"/>
              </w:rPr>
            </w:pPr>
          </w:p>
        </w:tc>
        <w:tc>
          <w:tcPr>
            <w:tcW w:w="7458" w:type="dxa"/>
            <w:shd w:val="clear" w:color="auto" w:fill="F7F7F7"/>
          </w:tcPr>
          <w:p w14:paraId="5C6843F2" w14:textId="197DE070" w:rsidR="00595A95" w:rsidRDefault="00595A95" w:rsidP="00946CE8">
            <w:pPr>
              <w:rPr>
                <w:i/>
                <w:iCs/>
                <w:color w:val="7F7F7F" w:themeColor="text1" w:themeTint="80"/>
              </w:rPr>
            </w:pPr>
            <w:r w:rsidRPr="00595A95">
              <w:rPr>
                <w:i/>
                <w:iCs/>
                <w:color w:val="7F7F7F" w:themeColor="text1" w:themeTint="80"/>
              </w:rPr>
              <w:t xml:space="preserve">Definicja efektów uczenia się za pomocą czasowników </w:t>
            </w:r>
            <w:r>
              <w:rPr>
                <w:i/>
                <w:iCs/>
                <w:color w:val="7F7F7F" w:themeColor="text1" w:themeTint="80"/>
                <w:lang w:val="pl-PL"/>
              </w:rPr>
              <w:t>działania</w:t>
            </w:r>
            <w:r w:rsidRPr="00595A95">
              <w:rPr>
                <w:i/>
                <w:iCs/>
                <w:color w:val="7F7F7F" w:themeColor="text1" w:themeTint="80"/>
              </w:rPr>
              <w:t xml:space="preserve"> </w:t>
            </w:r>
          </w:p>
          <w:p w14:paraId="1011B43B" w14:textId="16C50670" w:rsidR="005C2F87" w:rsidRPr="00595A95" w:rsidRDefault="00595A95" w:rsidP="00946CE8">
            <w:pPr>
              <w:rPr>
                <w:i/>
                <w:iCs/>
                <w:color w:val="7F7F7F" w:themeColor="text1" w:themeTint="80"/>
                <w:lang w:val="pl-PL"/>
              </w:rPr>
            </w:pPr>
            <w:r w:rsidRPr="00595A95">
              <w:rPr>
                <w:i/>
                <w:iCs/>
                <w:color w:val="7F7F7F" w:themeColor="text1" w:themeTint="80"/>
              </w:rPr>
              <w:t xml:space="preserve">Oczekiwane wyniki jako wszelkiego rodzaju </w:t>
            </w:r>
            <w:r>
              <w:rPr>
                <w:i/>
                <w:iCs/>
                <w:color w:val="7F7F7F" w:themeColor="text1" w:themeTint="80"/>
                <w:lang w:val="pl-PL"/>
              </w:rPr>
              <w:t xml:space="preserve">dostarczane </w:t>
            </w:r>
            <w:r w:rsidRPr="00595A95">
              <w:rPr>
                <w:i/>
                <w:iCs/>
                <w:color w:val="7F7F7F" w:themeColor="text1" w:themeTint="80"/>
              </w:rPr>
              <w:t>elementy lub „artefakty”</w:t>
            </w:r>
          </w:p>
        </w:tc>
      </w:tr>
      <w:tr w:rsidR="005C2F87" w:rsidRPr="002E32A4" w14:paraId="26CDE117" w14:textId="77777777" w:rsidTr="00946CE8">
        <w:tc>
          <w:tcPr>
            <w:tcW w:w="2425" w:type="dxa"/>
            <w:shd w:val="clear" w:color="auto" w:fill="DEEAF6" w:themeFill="accent5" w:themeFillTint="33"/>
          </w:tcPr>
          <w:p w14:paraId="3EAFA35D" w14:textId="10ECFB85" w:rsidR="005C2F87" w:rsidRPr="00BC01A0" w:rsidRDefault="00BC01A0" w:rsidP="005C2F87">
            <w:pPr>
              <w:rPr>
                <w:color w:val="000000" w:themeColor="text1"/>
                <w:lang w:val="pl-PL"/>
              </w:rPr>
            </w:pPr>
            <w:r w:rsidRPr="00BC01A0">
              <w:rPr>
                <w:color w:val="000000" w:themeColor="text1"/>
                <w:lang w:val="pl-PL"/>
              </w:rPr>
              <w:t>Wcześniejsza wiedza I wymagania wstę</w:t>
            </w:r>
            <w:r>
              <w:rPr>
                <w:color w:val="000000" w:themeColor="text1"/>
                <w:lang w:val="pl-PL"/>
              </w:rPr>
              <w:t>pne</w:t>
            </w:r>
          </w:p>
          <w:p w14:paraId="3AF5F149" w14:textId="36859B9D" w:rsidR="005C2F87" w:rsidRPr="00BC01A0" w:rsidRDefault="005C2F87" w:rsidP="005C2F87">
            <w:pPr>
              <w:rPr>
                <w:color w:val="000000" w:themeColor="text1"/>
                <w:lang w:val="pl-PL"/>
              </w:rPr>
            </w:pPr>
          </w:p>
        </w:tc>
        <w:tc>
          <w:tcPr>
            <w:tcW w:w="7458" w:type="dxa"/>
            <w:shd w:val="clear" w:color="auto" w:fill="F7F7F7"/>
          </w:tcPr>
          <w:p w14:paraId="083650FE" w14:textId="17028E1C" w:rsidR="005C2F87" w:rsidRPr="00595A95" w:rsidRDefault="00595A95" w:rsidP="005C2F87">
            <w:pPr>
              <w:rPr>
                <w:color w:val="002060"/>
                <w:lang w:val="pl-PL"/>
              </w:rPr>
            </w:pPr>
            <w:r w:rsidRPr="00595A95">
              <w:rPr>
                <w:i/>
                <w:iCs/>
                <w:color w:val="7F7F7F" w:themeColor="text1" w:themeTint="80"/>
              </w:rPr>
              <w:t>Wcześniejsze doświadczenia, wiedza i umiejętności</w:t>
            </w:r>
            <w:r>
              <w:rPr>
                <w:i/>
                <w:iCs/>
                <w:color w:val="7F7F7F" w:themeColor="text1" w:themeTint="80"/>
                <w:lang w:val="pl-PL"/>
              </w:rPr>
              <w:t>, które</w:t>
            </w:r>
            <w:r w:rsidRPr="00595A95">
              <w:rPr>
                <w:i/>
                <w:iCs/>
                <w:color w:val="7F7F7F" w:themeColor="text1" w:themeTint="80"/>
              </w:rPr>
              <w:t xml:space="preserve"> wnoszą uczniowie do tego doświadczenia edukacyjnego</w:t>
            </w:r>
          </w:p>
        </w:tc>
      </w:tr>
      <w:tr w:rsidR="005C2F87" w:rsidRPr="002E32A4" w14:paraId="12662E22" w14:textId="77777777" w:rsidTr="00946CE8">
        <w:tc>
          <w:tcPr>
            <w:tcW w:w="2425" w:type="dxa"/>
            <w:shd w:val="clear" w:color="auto" w:fill="DEEAF6" w:themeFill="accent5" w:themeFillTint="33"/>
          </w:tcPr>
          <w:p w14:paraId="3E0B8D14" w14:textId="77777777" w:rsidR="00BC01A0" w:rsidRDefault="005C2F87" w:rsidP="005C2F87">
            <w:pPr>
              <w:rPr>
                <w:color w:val="000000" w:themeColor="text1"/>
                <w:lang w:val="en-US"/>
              </w:rPr>
            </w:pPr>
            <w:proofErr w:type="spellStart"/>
            <w:r w:rsidRPr="002B6CED">
              <w:rPr>
                <w:color w:val="000000" w:themeColor="text1"/>
                <w:lang w:val="en-US"/>
              </w:rPr>
              <w:t>Mot</w:t>
            </w:r>
            <w:r w:rsidR="00BC01A0">
              <w:rPr>
                <w:color w:val="000000" w:themeColor="text1"/>
                <w:lang w:val="en-US"/>
              </w:rPr>
              <w:t>ywacja</w:t>
            </w:r>
            <w:proofErr w:type="spellEnd"/>
            <w:r w:rsidRPr="002B6CED">
              <w:rPr>
                <w:color w:val="000000" w:themeColor="text1"/>
                <w:lang w:val="en-US"/>
              </w:rPr>
              <w:t xml:space="preserve">, </w:t>
            </w:r>
            <w:proofErr w:type="spellStart"/>
            <w:r w:rsidRPr="002B6CED">
              <w:rPr>
                <w:color w:val="000000" w:themeColor="text1"/>
                <w:lang w:val="en-US"/>
              </w:rPr>
              <w:t>Met</w:t>
            </w:r>
            <w:r w:rsidR="00BC01A0">
              <w:rPr>
                <w:color w:val="000000" w:themeColor="text1"/>
                <w:lang w:val="en-US"/>
              </w:rPr>
              <w:t>odologia</w:t>
            </w:r>
            <w:proofErr w:type="spellEnd"/>
            <w:r w:rsidRPr="002B6CED">
              <w:rPr>
                <w:color w:val="000000" w:themeColor="text1"/>
                <w:lang w:val="en-US"/>
              </w:rPr>
              <w:t xml:space="preserve">, </w:t>
            </w:r>
          </w:p>
          <w:p w14:paraId="169F45C5" w14:textId="43415FF8" w:rsidR="005C2F87" w:rsidRPr="002B6CED" w:rsidRDefault="005C2F87" w:rsidP="005C2F87">
            <w:pPr>
              <w:rPr>
                <w:color w:val="000000" w:themeColor="text1"/>
                <w:lang w:val="en-US"/>
              </w:rPr>
            </w:pPr>
            <w:proofErr w:type="spellStart"/>
            <w:r w:rsidRPr="002B6CED">
              <w:rPr>
                <w:color w:val="000000" w:themeColor="text1"/>
                <w:lang w:val="en-US"/>
              </w:rPr>
              <w:t>Strategie</w:t>
            </w:r>
            <w:proofErr w:type="spellEnd"/>
          </w:p>
          <w:p w14:paraId="2BFA2F2A" w14:textId="1FDA5944" w:rsidR="005C2F87" w:rsidRPr="002B6CED" w:rsidRDefault="005C2F87" w:rsidP="005C2F87">
            <w:pPr>
              <w:rPr>
                <w:color w:val="002060"/>
                <w:lang w:val="en-US"/>
              </w:rPr>
            </w:pPr>
          </w:p>
        </w:tc>
        <w:tc>
          <w:tcPr>
            <w:tcW w:w="7458" w:type="dxa"/>
            <w:shd w:val="clear" w:color="auto" w:fill="F7F7F7"/>
          </w:tcPr>
          <w:p w14:paraId="52A3C007" w14:textId="28451CB8" w:rsidR="005C2F87" w:rsidRPr="00595A95" w:rsidRDefault="00595A95" w:rsidP="005C2F87">
            <w:pPr>
              <w:rPr>
                <w:i/>
                <w:iCs/>
                <w:color w:val="7F7F7F" w:themeColor="text1" w:themeTint="80"/>
                <w:lang w:val="pl-PL"/>
              </w:rPr>
            </w:pPr>
            <w:r w:rsidRPr="00595A95">
              <w:rPr>
                <w:i/>
                <w:iCs/>
                <w:color w:val="7F7F7F" w:themeColor="text1" w:themeTint="80"/>
              </w:rPr>
              <w:t>Strategie, podejścia, metody i / lub techniki nauczania służące osiągnięciu celów i wyników nauczania (oparte na projektach, dociekaniach</w:t>
            </w:r>
            <w:r>
              <w:rPr>
                <w:i/>
                <w:iCs/>
                <w:color w:val="7F7F7F" w:themeColor="text1" w:themeTint="80"/>
              </w:rPr>
              <w:t>, problemach, grywalizacja itp.</w:t>
            </w:r>
            <w:r w:rsidR="005C2F87" w:rsidRPr="00595A95">
              <w:rPr>
                <w:i/>
                <w:iCs/>
                <w:color w:val="7F7F7F" w:themeColor="text1" w:themeTint="80"/>
                <w:lang w:val="pl-PL"/>
              </w:rPr>
              <w:t xml:space="preserve">) </w:t>
            </w:r>
          </w:p>
          <w:p w14:paraId="2A7DF354" w14:textId="77777777" w:rsidR="00595A95" w:rsidRDefault="00595A95" w:rsidP="005C2F87">
            <w:pPr>
              <w:rPr>
                <w:i/>
                <w:iCs/>
                <w:color w:val="7F7F7F" w:themeColor="text1" w:themeTint="80"/>
              </w:rPr>
            </w:pPr>
            <w:r w:rsidRPr="00595A95">
              <w:rPr>
                <w:i/>
                <w:iCs/>
                <w:color w:val="7F7F7F" w:themeColor="text1" w:themeTint="80"/>
              </w:rPr>
              <w:lastRenderedPageBreak/>
              <w:t xml:space="preserve">Zróżnicowanie instrukcji dla potrzeb uczniów (style uczenia się, reprezentacje multimodalne, role uczniów itp.) </w:t>
            </w:r>
          </w:p>
          <w:p w14:paraId="37F02272" w14:textId="60914C2B" w:rsidR="005C2F87" w:rsidRPr="00595A95" w:rsidRDefault="00595A95" w:rsidP="005C2F87">
            <w:pPr>
              <w:rPr>
                <w:i/>
                <w:iCs/>
                <w:color w:val="002060"/>
                <w:lang w:val="pl-PL"/>
              </w:rPr>
            </w:pPr>
            <w:r w:rsidRPr="00595A95">
              <w:rPr>
                <w:i/>
                <w:iCs/>
                <w:color w:val="7F7F7F" w:themeColor="text1" w:themeTint="80"/>
              </w:rPr>
              <w:t>Aktywne zaangażowanie uczniów, praca indywidualna</w:t>
            </w:r>
            <w:r>
              <w:rPr>
                <w:i/>
                <w:iCs/>
                <w:color w:val="7F7F7F" w:themeColor="text1" w:themeTint="80"/>
              </w:rPr>
              <w:t xml:space="preserve"> w zespole, techniki budowania wi</w:t>
            </w:r>
            <w:proofErr w:type="spellStart"/>
            <w:r>
              <w:rPr>
                <w:i/>
                <w:iCs/>
                <w:color w:val="7F7F7F" w:themeColor="text1" w:themeTint="80"/>
                <w:lang w:val="pl-PL"/>
              </w:rPr>
              <w:t>edzy</w:t>
            </w:r>
            <w:proofErr w:type="spellEnd"/>
            <w:r w:rsidRPr="00595A95">
              <w:rPr>
                <w:i/>
                <w:iCs/>
                <w:color w:val="7F7F7F" w:themeColor="text1" w:themeTint="80"/>
              </w:rPr>
              <w:t xml:space="preserve"> itp.</w:t>
            </w:r>
          </w:p>
        </w:tc>
      </w:tr>
    </w:tbl>
    <w:p w14:paraId="41E9E419" w14:textId="140AA31D" w:rsidR="005C2F87" w:rsidRPr="00595A95" w:rsidRDefault="005C2F87" w:rsidP="002610A0">
      <w:pPr>
        <w:spacing w:after="0" w:line="240" w:lineRule="auto"/>
        <w:rPr>
          <w:color w:val="002060"/>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7EF85686" w14:textId="77777777" w:rsidTr="00946CE8">
        <w:trPr>
          <w:jc w:val="center"/>
        </w:trPr>
        <w:tc>
          <w:tcPr>
            <w:tcW w:w="9883" w:type="dxa"/>
            <w:shd w:val="clear" w:color="auto" w:fill="00B0F0"/>
          </w:tcPr>
          <w:p w14:paraId="2DE6813A" w14:textId="6C3359DA" w:rsidR="002610A0" w:rsidRPr="00870DB1" w:rsidRDefault="005C2F87" w:rsidP="007128EE">
            <w:pPr>
              <w:rPr>
                <w:b/>
                <w:bCs/>
                <w:color w:val="FFFFFF" w:themeColor="background1"/>
                <w:lang w:val="en-US"/>
              </w:rPr>
            </w:pPr>
            <w:r w:rsidRPr="00595A95">
              <w:rPr>
                <w:color w:val="002060"/>
                <w:lang w:val="pl-PL"/>
              </w:rPr>
              <w:br w:type="page"/>
            </w:r>
            <w:r w:rsidR="00384F53" w:rsidRPr="00870DB1">
              <w:rPr>
                <w:b/>
                <w:bCs/>
                <w:color w:val="FFFFFF" w:themeColor="background1"/>
                <w:lang w:val="en-US"/>
              </w:rPr>
              <w:t xml:space="preserve">4. </w:t>
            </w:r>
            <w:proofErr w:type="spellStart"/>
            <w:r w:rsidR="007128EE">
              <w:rPr>
                <w:b/>
                <w:bCs/>
                <w:color w:val="FFFFFF" w:themeColor="background1"/>
                <w:lang w:val="en-US"/>
              </w:rPr>
              <w:t>Przygotowanie</w:t>
            </w:r>
            <w:proofErr w:type="spellEnd"/>
            <w:r w:rsidR="007128EE">
              <w:rPr>
                <w:b/>
                <w:bCs/>
                <w:color w:val="FFFFFF" w:themeColor="background1"/>
                <w:lang w:val="en-US"/>
              </w:rPr>
              <w:t xml:space="preserve"> I </w:t>
            </w:r>
            <w:proofErr w:type="spellStart"/>
            <w:r w:rsidR="007128EE">
              <w:rPr>
                <w:b/>
                <w:bCs/>
                <w:color w:val="FFFFFF" w:themeColor="background1"/>
                <w:lang w:val="en-US"/>
              </w:rPr>
              <w:t>materiały</w:t>
            </w:r>
            <w:proofErr w:type="spellEnd"/>
          </w:p>
        </w:tc>
      </w:tr>
    </w:tbl>
    <w:p w14:paraId="181C4553" w14:textId="287E405F" w:rsidR="002610A0" w:rsidRPr="002B6CED" w:rsidRDefault="002610A0" w:rsidP="002610A0">
      <w:pPr>
        <w:spacing w:after="0" w:line="240" w:lineRule="auto"/>
        <w:rPr>
          <w:color w:val="00206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463"/>
      </w:tblGrid>
      <w:tr w:rsidR="005C2F87" w:rsidRPr="002E32A4" w14:paraId="04F54434" w14:textId="77777777" w:rsidTr="00870DB1">
        <w:tc>
          <w:tcPr>
            <w:tcW w:w="2430" w:type="dxa"/>
            <w:shd w:val="clear" w:color="auto" w:fill="DEEAF6" w:themeFill="accent5" w:themeFillTint="33"/>
          </w:tcPr>
          <w:p w14:paraId="65C1960B" w14:textId="77777777" w:rsidR="005C2F87" w:rsidRDefault="007128EE" w:rsidP="007128EE">
            <w:pPr>
              <w:rPr>
                <w:color w:val="000000" w:themeColor="text1"/>
              </w:rPr>
            </w:pPr>
            <w:r w:rsidRPr="007128EE">
              <w:rPr>
                <w:color w:val="000000" w:themeColor="text1"/>
              </w:rPr>
              <w:t xml:space="preserve">Przygotowanie, </w:t>
            </w:r>
            <w:r>
              <w:rPr>
                <w:color w:val="000000" w:themeColor="text1"/>
                <w:lang w:val="pl-PL"/>
              </w:rPr>
              <w:t>organizacja</w:t>
            </w:r>
            <w:r w:rsidRPr="007128EE">
              <w:rPr>
                <w:color w:val="000000" w:themeColor="text1"/>
              </w:rPr>
              <w:t xml:space="preserve"> miejsca, wskazówki dotyczące rozwiązywania problemów</w:t>
            </w:r>
          </w:p>
          <w:p w14:paraId="27645617" w14:textId="469F3BAF" w:rsidR="007128EE" w:rsidRPr="007128EE" w:rsidRDefault="007128EE" w:rsidP="007128EE">
            <w:pPr>
              <w:rPr>
                <w:color w:val="000000" w:themeColor="text1"/>
                <w:lang w:val="pl-PL"/>
              </w:rPr>
            </w:pPr>
          </w:p>
        </w:tc>
        <w:tc>
          <w:tcPr>
            <w:tcW w:w="7463" w:type="dxa"/>
            <w:shd w:val="clear" w:color="auto" w:fill="F7F7F7"/>
          </w:tcPr>
          <w:p w14:paraId="0C9B7A22" w14:textId="77777777" w:rsidR="007128EE" w:rsidRDefault="007128EE" w:rsidP="005C2F87">
            <w:pPr>
              <w:rPr>
                <w:i/>
                <w:iCs/>
                <w:color w:val="7F7F7F" w:themeColor="text1" w:themeTint="80"/>
              </w:rPr>
            </w:pPr>
            <w:r w:rsidRPr="007128EE">
              <w:rPr>
                <w:i/>
                <w:iCs/>
                <w:color w:val="7F7F7F" w:themeColor="text1" w:themeTint="80"/>
              </w:rPr>
              <w:t xml:space="preserve">Procedury, przestrzenie i przygotowanie materiału </w:t>
            </w:r>
          </w:p>
          <w:p w14:paraId="4F477F8E" w14:textId="4EA0DF18" w:rsidR="005C2F87" w:rsidRPr="007128EE" w:rsidRDefault="007128EE" w:rsidP="005C2F87">
            <w:pPr>
              <w:rPr>
                <w:i/>
                <w:iCs/>
                <w:color w:val="002060"/>
                <w:lang w:val="pl-PL"/>
              </w:rPr>
            </w:pPr>
            <w:r w:rsidRPr="007128EE">
              <w:rPr>
                <w:i/>
                <w:iCs/>
                <w:color w:val="7F7F7F" w:themeColor="text1" w:themeTint="80"/>
              </w:rPr>
              <w:t>Ustawienie w klasie, zajęcia na świeżym powietrzu, laboratorium komputerowe itp</w:t>
            </w:r>
          </w:p>
        </w:tc>
      </w:tr>
      <w:tr w:rsidR="005C2F87" w:rsidRPr="002E32A4" w14:paraId="43568094" w14:textId="77777777" w:rsidTr="00870DB1">
        <w:tc>
          <w:tcPr>
            <w:tcW w:w="2430" w:type="dxa"/>
            <w:shd w:val="clear" w:color="auto" w:fill="DEEAF6" w:themeFill="accent5" w:themeFillTint="33"/>
          </w:tcPr>
          <w:p w14:paraId="316B81C9" w14:textId="6A02788C" w:rsidR="005C2F87" w:rsidRPr="007128EE" w:rsidRDefault="007128EE" w:rsidP="005C2F87">
            <w:pPr>
              <w:rPr>
                <w:color w:val="002060"/>
                <w:lang w:val="pl-PL"/>
              </w:rPr>
            </w:pPr>
            <w:r w:rsidRPr="007128EE">
              <w:rPr>
                <w:color w:val="002060"/>
              </w:rPr>
              <w:t>Zasoby, narzędzia, materiały, załączniki, wyposażenie</w:t>
            </w:r>
          </w:p>
        </w:tc>
        <w:tc>
          <w:tcPr>
            <w:tcW w:w="7463" w:type="dxa"/>
            <w:shd w:val="clear" w:color="auto" w:fill="F7F7F7"/>
          </w:tcPr>
          <w:p w14:paraId="045EC920" w14:textId="79245A1B" w:rsidR="005C2F87" w:rsidRPr="007128EE" w:rsidRDefault="007128EE" w:rsidP="005C2F87">
            <w:pPr>
              <w:rPr>
                <w:i/>
                <w:iCs/>
                <w:color w:val="002060"/>
                <w:lang w:val="pl-PL"/>
              </w:rPr>
            </w:pPr>
            <w:r w:rsidRPr="007128EE">
              <w:rPr>
                <w:i/>
                <w:iCs/>
                <w:color w:val="7F7F7F" w:themeColor="text1" w:themeTint="80"/>
              </w:rPr>
              <w:t xml:space="preserve">Źródła instruktażowe i materiały cyfrowe wraz </w:t>
            </w:r>
            <w:r>
              <w:rPr>
                <w:i/>
                <w:iCs/>
                <w:color w:val="7F7F7F" w:themeColor="text1" w:themeTint="80"/>
              </w:rPr>
              <w:t>z odnośnymi źródłami potrzebne</w:t>
            </w:r>
            <w:r w:rsidRPr="007128EE">
              <w:rPr>
                <w:i/>
                <w:iCs/>
                <w:color w:val="7F7F7F" w:themeColor="text1" w:themeTint="80"/>
              </w:rPr>
              <w:t xml:space="preserve"> do realizacji planu nauczania</w:t>
            </w:r>
          </w:p>
        </w:tc>
      </w:tr>
      <w:tr w:rsidR="005C2F87" w:rsidRPr="002B6CED" w14:paraId="31D51395" w14:textId="77777777" w:rsidTr="00870DB1">
        <w:tc>
          <w:tcPr>
            <w:tcW w:w="2430" w:type="dxa"/>
            <w:shd w:val="clear" w:color="auto" w:fill="DEEAF6" w:themeFill="accent5" w:themeFillTint="33"/>
          </w:tcPr>
          <w:p w14:paraId="189D5011" w14:textId="77777777" w:rsidR="007128EE" w:rsidRPr="007128EE" w:rsidRDefault="007128EE" w:rsidP="005C2F87">
            <w:pPr>
              <w:rPr>
                <w:i/>
                <w:iCs/>
                <w:color w:val="000000" w:themeColor="text1"/>
                <w:lang w:val="pl-PL"/>
              </w:rPr>
            </w:pPr>
          </w:p>
          <w:p w14:paraId="4E6029B1" w14:textId="48DBCA05" w:rsidR="005C2F87" w:rsidRPr="00217E37" w:rsidRDefault="007128EE" w:rsidP="005C2F87">
            <w:pPr>
              <w:rPr>
                <w:i/>
                <w:iCs/>
                <w:color w:val="000000" w:themeColor="text1"/>
                <w:lang w:val="pl-PL"/>
              </w:rPr>
            </w:pPr>
            <w:r w:rsidRPr="00217E37">
              <w:rPr>
                <w:i/>
                <w:iCs/>
                <w:color w:val="000000" w:themeColor="text1"/>
                <w:lang w:val="pl-PL"/>
              </w:rPr>
              <w:t>Zdrowie i bezpieczeństwo</w:t>
            </w:r>
          </w:p>
          <w:p w14:paraId="66C2066D" w14:textId="4C254F4D" w:rsidR="005C2F87" w:rsidRPr="00771FC0" w:rsidRDefault="005C2F87" w:rsidP="005C2F87">
            <w:pPr>
              <w:rPr>
                <w:i/>
                <w:iCs/>
                <w:color w:val="000000" w:themeColor="text1"/>
                <w:lang w:val="en-US"/>
              </w:rPr>
            </w:pPr>
          </w:p>
        </w:tc>
        <w:tc>
          <w:tcPr>
            <w:tcW w:w="7463" w:type="dxa"/>
            <w:shd w:val="clear" w:color="auto" w:fill="F7F7F7"/>
          </w:tcPr>
          <w:p w14:paraId="3C7D6694" w14:textId="77777777" w:rsidR="005C2F87" w:rsidRPr="002B6CED" w:rsidRDefault="005C2F87" w:rsidP="005C2F87">
            <w:pPr>
              <w:jc w:val="center"/>
              <w:rPr>
                <w:i/>
                <w:iCs/>
                <w:color w:val="002060"/>
                <w:lang w:val="en-US"/>
              </w:rPr>
            </w:pPr>
          </w:p>
        </w:tc>
      </w:tr>
    </w:tbl>
    <w:p w14:paraId="0F9C3156" w14:textId="77777777" w:rsidR="002610A0" w:rsidRPr="002B6CED" w:rsidRDefault="002610A0" w:rsidP="002610A0">
      <w:pPr>
        <w:spacing w:after="0" w:line="240" w:lineRule="auto"/>
        <w:rPr>
          <w:color w:val="002060"/>
          <w:lang w:val="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2610A0" w:rsidRPr="00870DB1" w14:paraId="5F598918" w14:textId="77777777" w:rsidTr="00946CE8">
        <w:trPr>
          <w:jc w:val="center"/>
        </w:trPr>
        <w:tc>
          <w:tcPr>
            <w:tcW w:w="9883" w:type="dxa"/>
            <w:shd w:val="clear" w:color="auto" w:fill="00B0F0"/>
          </w:tcPr>
          <w:p w14:paraId="761D5BD9" w14:textId="09D5E0B1" w:rsidR="002610A0" w:rsidRPr="00870DB1" w:rsidRDefault="00384F53" w:rsidP="007128EE">
            <w:pPr>
              <w:rPr>
                <w:b/>
                <w:bCs/>
                <w:color w:val="FFFFFF" w:themeColor="background1"/>
                <w:lang w:val="en-US"/>
              </w:rPr>
            </w:pPr>
            <w:r w:rsidRPr="00870DB1">
              <w:rPr>
                <w:b/>
                <w:bCs/>
                <w:color w:val="FFFFFF" w:themeColor="background1"/>
                <w:lang w:val="en-US"/>
              </w:rPr>
              <w:t xml:space="preserve">5. </w:t>
            </w:r>
            <w:proofErr w:type="spellStart"/>
            <w:r w:rsidR="007128EE">
              <w:rPr>
                <w:b/>
                <w:bCs/>
                <w:color w:val="FFFFFF" w:themeColor="background1"/>
                <w:lang w:val="en-US"/>
              </w:rPr>
              <w:t>Realizacja</w:t>
            </w:r>
            <w:proofErr w:type="spellEnd"/>
          </w:p>
        </w:tc>
      </w:tr>
    </w:tbl>
    <w:p w14:paraId="08ED41E7" w14:textId="5563EE40" w:rsidR="002610A0" w:rsidRPr="002B6CED" w:rsidRDefault="002610A0" w:rsidP="002610A0">
      <w:pPr>
        <w:spacing w:after="0" w:line="240" w:lineRule="auto"/>
        <w:rPr>
          <w:color w:val="00206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458"/>
      </w:tblGrid>
      <w:tr w:rsidR="005C2F87" w:rsidRPr="002E32A4" w14:paraId="73A915BA" w14:textId="77777777" w:rsidTr="00946CE8">
        <w:tc>
          <w:tcPr>
            <w:tcW w:w="2425" w:type="dxa"/>
            <w:shd w:val="clear" w:color="auto" w:fill="DEEAF6" w:themeFill="accent5" w:themeFillTint="33"/>
          </w:tcPr>
          <w:p w14:paraId="4E325F76" w14:textId="42423944" w:rsidR="005C2F87" w:rsidRPr="004B172A" w:rsidRDefault="007128EE" w:rsidP="005C2F87">
            <w:pPr>
              <w:rPr>
                <w:color w:val="002060"/>
                <w:lang w:val="pl-PL"/>
              </w:rPr>
            </w:pPr>
            <w:r>
              <w:rPr>
                <w:rStyle w:val="jlqj4b"/>
              </w:rPr>
              <w:t>Działania in</w:t>
            </w:r>
            <w:r w:rsidR="004B172A">
              <w:rPr>
                <w:rStyle w:val="jlqj4b"/>
              </w:rPr>
              <w:t>struktażowe, procedury, informacje zwro</w:t>
            </w:r>
            <w:proofErr w:type="spellStart"/>
            <w:r w:rsidR="004B172A">
              <w:rPr>
                <w:rStyle w:val="jlqj4b"/>
                <w:lang w:val="pl-PL"/>
              </w:rPr>
              <w:t>tne</w:t>
            </w:r>
            <w:proofErr w:type="spellEnd"/>
          </w:p>
        </w:tc>
        <w:tc>
          <w:tcPr>
            <w:tcW w:w="7458" w:type="dxa"/>
            <w:shd w:val="clear" w:color="auto" w:fill="F7F7F7"/>
          </w:tcPr>
          <w:p w14:paraId="7C495D29" w14:textId="77777777" w:rsidR="004B172A" w:rsidRDefault="004B172A" w:rsidP="005C2F87">
            <w:pPr>
              <w:rPr>
                <w:i/>
                <w:iCs/>
                <w:color w:val="7F7F7F" w:themeColor="text1" w:themeTint="80"/>
              </w:rPr>
            </w:pPr>
            <w:r w:rsidRPr="004B172A">
              <w:rPr>
                <w:i/>
                <w:iCs/>
                <w:color w:val="7F7F7F" w:themeColor="text1" w:themeTint="80"/>
              </w:rPr>
              <w:t>Krótki i wyczerpujący opis kreatywnych działań, zadań lub doświadczeń edukacyjnych (praca indywidualna</w:t>
            </w:r>
            <w:r>
              <w:rPr>
                <w:i/>
                <w:iCs/>
                <w:color w:val="7F7F7F" w:themeColor="text1" w:themeTint="80"/>
                <w:lang w:val="pl-PL"/>
              </w:rPr>
              <w:t>,</w:t>
            </w:r>
            <w:r w:rsidRPr="004B172A">
              <w:rPr>
                <w:i/>
                <w:iCs/>
                <w:color w:val="7F7F7F" w:themeColor="text1" w:themeTint="80"/>
              </w:rPr>
              <w:t xml:space="preserve"> w zespole</w:t>
            </w:r>
            <w:r>
              <w:rPr>
                <w:i/>
                <w:iCs/>
                <w:color w:val="7F7F7F" w:themeColor="text1" w:themeTint="80"/>
                <w:lang w:val="pl-PL"/>
              </w:rPr>
              <w:t>,</w:t>
            </w:r>
            <w:r w:rsidRPr="004B172A">
              <w:rPr>
                <w:i/>
                <w:iCs/>
                <w:color w:val="7F7F7F" w:themeColor="text1" w:themeTint="80"/>
              </w:rPr>
              <w:t xml:space="preserve"> w klasie) </w:t>
            </w:r>
          </w:p>
          <w:p w14:paraId="1EAA82FA" w14:textId="77777777" w:rsidR="004B172A" w:rsidRDefault="004B172A" w:rsidP="005C2F87">
            <w:pPr>
              <w:rPr>
                <w:i/>
                <w:iCs/>
                <w:color w:val="7F7F7F" w:themeColor="text1" w:themeTint="80"/>
              </w:rPr>
            </w:pPr>
            <w:r w:rsidRPr="004B172A">
              <w:rPr>
                <w:i/>
                <w:iCs/>
                <w:color w:val="7F7F7F" w:themeColor="text1" w:themeTint="80"/>
              </w:rPr>
              <w:t xml:space="preserve">Zaangażowanie i aktywne uczestnictwo poprzez praktyczne praktyki </w:t>
            </w:r>
          </w:p>
          <w:p w14:paraId="7D8508A1" w14:textId="5871BE9D" w:rsidR="005C2F87" w:rsidRPr="004B172A" w:rsidRDefault="004B172A" w:rsidP="005C2F87">
            <w:pPr>
              <w:rPr>
                <w:i/>
                <w:iCs/>
                <w:color w:val="002060"/>
                <w:lang w:val="pl-PL"/>
              </w:rPr>
            </w:pPr>
            <w:r w:rsidRPr="004B172A">
              <w:rPr>
                <w:i/>
                <w:iCs/>
                <w:color w:val="7F7F7F" w:themeColor="text1" w:themeTint="80"/>
              </w:rPr>
              <w:t>Opinie i refleksje uczniów na temat ich myślenia, procesu lub uczenia się. Monitorowanie nauki i mierzenie postępów uczniów</w:t>
            </w:r>
          </w:p>
        </w:tc>
      </w:tr>
      <w:tr w:rsidR="005C2F87" w:rsidRPr="002E32A4" w14:paraId="0958BA81" w14:textId="77777777" w:rsidTr="00946CE8">
        <w:tc>
          <w:tcPr>
            <w:tcW w:w="2425" w:type="dxa"/>
            <w:shd w:val="clear" w:color="auto" w:fill="DEEAF6" w:themeFill="accent5" w:themeFillTint="33"/>
          </w:tcPr>
          <w:p w14:paraId="3F30E789" w14:textId="2202F78A" w:rsidR="005C2F87" w:rsidRPr="002B6CED" w:rsidRDefault="004B172A" w:rsidP="005C2F87">
            <w:pPr>
              <w:rPr>
                <w:color w:val="000000" w:themeColor="text1"/>
                <w:lang w:val="en-US"/>
              </w:rPr>
            </w:pPr>
            <w:proofErr w:type="spellStart"/>
            <w:r>
              <w:rPr>
                <w:color w:val="000000" w:themeColor="text1"/>
                <w:lang w:val="en-US"/>
              </w:rPr>
              <w:t>Ocena</w:t>
            </w:r>
            <w:proofErr w:type="spellEnd"/>
          </w:p>
          <w:p w14:paraId="3DF2A7EE" w14:textId="77777777" w:rsidR="005C2F87" w:rsidRPr="002B6CED" w:rsidRDefault="005C2F87" w:rsidP="005C2F87">
            <w:pPr>
              <w:rPr>
                <w:color w:val="000000" w:themeColor="text1"/>
                <w:lang w:val="en-US"/>
              </w:rPr>
            </w:pPr>
          </w:p>
          <w:p w14:paraId="55E4E5C4" w14:textId="332217AA" w:rsidR="005C2F87" w:rsidRPr="002B6CED" w:rsidRDefault="005C2F87" w:rsidP="005C2F87">
            <w:pPr>
              <w:rPr>
                <w:color w:val="000000" w:themeColor="text1"/>
                <w:lang w:val="en-US"/>
              </w:rPr>
            </w:pPr>
          </w:p>
        </w:tc>
        <w:tc>
          <w:tcPr>
            <w:tcW w:w="7458" w:type="dxa"/>
            <w:shd w:val="clear" w:color="auto" w:fill="F7F7F7"/>
          </w:tcPr>
          <w:p w14:paraId="494F7C1A" w14:textId="2CA67430" w:rsidR="005C2F87" w:rsidRPr="004B172A" w:rsidRDefault="004B172A" w:rsidP="005C2F87">
            <w:pPr>
              <w:rPr>
                <w:color w:val="002060"/>
                <w:lang w:val="pl-PL"/>
              </w:rPr>
            </w:pPr>
            <w:r>
              <w:rPr>
                <w:i/>
                <w:iCs/>
                <w:color w:val="7F7F7F" w:themeColor="text1" w:themeTint="80"/>
              </w:rPr>
              <w:t>Proce</w:t>
            </w:r>
            <w:r>
              <w:rPr>
                <w:i/>
                <w:iCs/>
                <w:color w:val="7F7F7F" w:themeColor="text1" w:themeTint="80"/>
                <w:lang w:val="pl-PL"/>
              </w:rPr>
              <w:t>dury</w:t>
            </w:r>
            <w:r w:rsidRPr="004B172A">
              <w:rPr>
                <w:i/>
                <w:iCs/>
                <w:color w:val="7F7F7F" w:themeColor="text1" w:themeTint="80"/>
              </w:rPr>
              <w:t xml:space="preserve"> oceniania i </w:t>
            </w:r>
            <w:r>
              <w:rPr>
                <w:i/>
                <w:iCs/>
                <w:color w:val="7F7F7F" w:themeColor="text1" w:themeTint="80"/>
                <w:lang w:val="pl-PL"/>
              </w:rPr>
              <w:t xml:space="preserve">wyznaczania </w:t>
            </w:r>
            <w:r>
              <w:rPr>
                <w:i/>
                <w:iCs/>
                <w:color w:val="7F7F7F" w:themeColor="text1" w:themeTint="80"/>
              </w:rPr>
              <w:t>oceny formatywnej oraz n</w:t>
            </w:r>
            <w:proofErr w:type="spellStart"/>
            <w:r>
              <w:rPr>
                <w:i/>
                <w:iCs/>
                <w:color w:val="7F7F7F" w:themeColor="text1" w:themeTint="80"/>
                <w:lang w:val="pl-PL"/>
              </w:rPr>
              <w:t>arzędzia</w:t>
            </w:r>
            <w:proofErr w:type="spellEnd"/>
            <w:r w:rsidRPr="004B172A">
              <w:rPr>
                <w:i/>
                <w:iCs/>
                <w:color w:val="7F7F7F" w:themeColor="text1" w:themeTint="80"/>
              </w:rPr>
              <w:t xml:space="preserve"> do pomiaru zdolności ucznia do wykonania tego, co zostało opisane w celach</w:t>
            </w:r>
          </w:p>
        </w:tc>
      </w:tr>
      <w:tr w:rsidR="005C2F87" w:rsidRPr="002E32A4" w14:paraId="14FD389F" w14:textId="77777777" w:rsidTr="00946CE8">
        <w:tc>
          <w:tcPr>
            <w:tcW w:w="2425" w:type="dxa"/>
            <w:shd w:val="clear" w:color="auto" w:fill="DEEAF6" w:themeFill="accent5" w:themeFillTint="33"/>
          </w:tcPr>
          <w:p w14:paraId="235689CC" w14:textId="13BB9BB4" w:rsidR="005C2F87" w:rsidRPr="004B172A" w:rsidRDefault="004B172A" w:rsidP="005C2F87">
            <w:pPr>
              <w:rPr>
                <w:i/>
                <w:color w:val="000000" w:themeColor="text1"/>
              </w:rPr>
            </w:pPr>
            <w:r w:rsidRPr="004B172A">
              <w:rPr>
                <w:i/>
                <w:color w:val="000000" w:themeColor="text1"/>
              </w:rPr>
              <w:t>Prezentacja - raportowanie – udostępnianie</w:t>
            </w:r>
          </w:p>
          <w:p w14:paraId="7A1F0E9A" w14:textId="2DAEBB5C" w:rsidR="004B172A" w:rsidRPr="002B6CED" w:rsidRDefault="004B172A" w:rsidP="005C2F87">
            <w:pPr>
              <w:rPr>
                <w:color w:val="000000" w:themeColor="text1"/>
                <w:lang w:val="en-US"/>
              </w:rPr>
            </w:pPr>
          </w:p>
        </w:tc>
        <w:tc>
          <w:tcPr>
            <w:tcW w:w="7458" w:type="dxa"/>
            <w:shd w:val="clear" w:color="auto" w:fill="F7F7F7"/>
          </w:tcPr>
          <w:p w14:paraId="148031A5" w14:textId="3350726A" w:rsidR="005C2F87" w:rsidRPr="004B172A" w:rsidRDefault="004B172A" w:rsidP="005C2F87">
            <w:pPr>
              <w:rPr>
                <w:color w:val="002060"/>
                <w:lang w:val="pl-PL"/>
              </w:rPr>
            </w:pPr>
            <w:r w:rsidRPr="004B172A">
              <w:rPr>
                <w:i/>
                <w:iCs/>
                <w:color w:val="7F7F7F" w:themeColor="text1" w:themeTint="80"/>
              </w:rPr>
              <w:t xml:space="preserve">Dokumenty, wyniki, artefakty, produkty wytworzone przez uczniów wraz z odniesieniami, linkami internetowymi itp. Do </w:t>
            </w:r>
            <w:r>
              <w:rPr>
                <w:i/>
                <w:iCs/>
                <w:color w:val="7F7F7F" w:themeColor="text1" w:themeTint="80"/>
                <w:lang w:val="pl-PL"/>
              </w:rPr>
              <w:t xml:space="preserve">ewentualnego </w:t>
            </w:r>
            <w:r w:rsidRPr="004B172A">
              <w:rPr>
                <w:i/>
                <w:iCs/>
                <w:color w:val="7F7F7F" w:themeColor="text1" w:themeTint="80"/>
              </w:rPr>
              <w:t>udostępniania mediom</w:t>
            </w:r>
            <w:r>
              <w:rPr>
                <w:i/>
                <w:iCs/>
                <w:color w:val="7F7F7F" w:themeColor="text1" w:themeTint="80"/>
                <w:lang w:val="pl-PL"/>
              </w:rPr>
              <w:t>.</w:t>
            </w:r>
          </w:p>
        </w:tc>
      </w:tr>
      <w:tr w:rsidR="005C2F87" w:rsidRPr="005C2F87" w14:paraId="115DDC33" w14:textId="77777777" w:rsidTr="00946CE8">
        <w:tc>
          <w:tcPr>
            <w:tcW w:w="2425" w:type="dxa"/>
            <w:shd w:val="clear" w:color="auto" w:fill="DEEAF6" w:themeFill="accent5" w:themeFillTint="33"/>
          </w:tcPr>
          <w:p w14:paraId="0B30AE6F" w14:textId="0E68F9F4" w:rsidR="005C2F87" w:rsidRPr="002B6CED" w:rsidRDefault="004B172A" w:rsidP="005C2F87">
            <w:pPr>
              <w:rPr>
                <w:i/>
                <w:iCs/>
                <w:color w:val="000000" w:themeColor="text1"/>
                <w:lang w:val="en-US"/>
              </w:rPr>
            </w:pPr>
            <w:proofErr w:type="spellStart"/>
            <w:r>
              <w:rPr>
                <w:i/>
                <w:iCs/>
                <w:color w:val="000000" w:themeColor="text1"/>
                <w:lang w:val="en-US"/>
              </w:rPr>
              <w:t>Uzupełnienia</w:t>
            </w:r>
            <w:proofErr w:type="spellEnd"/>
            <w:r>
              <w:rPr>
                <w:i/>
                <w:iCs/>
                <w:color w:val="000000" w:themeColor="text1"/>
                <w:lang w:val="en-US"/>
              </w:rPr>
              <w:t xml:space="preserve"> – </w:t>
            </w:r>
            <w:proofErr w:type="spellStart"/>
            <w:r>
              <w:rPr>
                <w:i/>
                <w:iCs/>
                <w:color w:val="000000" w:themeColor="text1"/>
                <w:lang w:val="en-US"/>
              </w:rPr>
              <w:t>Inne</w:t>
            </w:r>
            <w:proofErr w:type="spellEnd"/>
            <w:r>
              <w:rPr>
                <w:i/>
                <w:iCs/>
                <w:color w:val="000000" w:themeColor="text1"/>
                <w:lang w:val="en-US"/>
              </w:rPr>
              <w:t xml:space="preserve"> </w:t>
            </w:r>
            <w:proofErr w:type="spellStart"/>
            <w:r>
              <w:rPr>
                <w:i/>
                <w:iCs/>
                <w:color w:val="000000" w:themeColor="text1"/>
                <w:lang w:val="en-US"/>
              </w:rPr>
              <w:t>informacje</w:t>
            </w:r>
            <w:proofErr w:type="spellEnd"/>
          </w:p>
          <w:p w14:paraId="1B037C83" w14:textId="3F6E72A3" w:rsidR="005C2F87" w:rsidRPr="002B6CED" w:rsidRDefault="005C2F87" w:rsidP="005C2F87">
            <w:pPr>
              <w:rPr>
                <w:color w:val="000000" w:themeColor="text1"/>
                <w:lang w:val="en-US"/>
              </w:rPr>
            </w:pPr>
          </w:p>
        </w:tc>
        <w:tc>
          <w:tcPr>
            <w:tcW w:w="7458" w:type="dxa"/>
            <w:shd w:val="clear" w:color="auto" w:fill="F7F7F7"/>
          </w:tcPr>
          <w:p w14:paraId="6FCC72D2" w14:textId="6DB3C4E0" w:rsidR="005C2F87" w:rsidRPr="00B26748" w:rsidRDefault="005C2F87" w:rsidP="005C2F87">
            <w:pPr>
              <w:rPr>
                <w:color w:val="7F7F7F" w:themeColor="text1" w:themeTint="80"/>
                <w:lang w:val="en-US"/>
              </w:rPr>
            </w:pPr>
          </w:p>
        </w:tc>
      </w:tr>
    </w:tbl>
    <w:p w14:paraId="75B7EDAE" w14:textId="77777777" w:rsidR="00A21A78" w:rsidRPr="002B6CED" w:rsidRDefault="00A21A78" w:rsidP="002610A0">
      <w:pPr>
        <w:spacing w:after="0" w:line="240" w:lineRule="auto"/>
        <w:rPr>
          <w:lang w:val="en-US"/>
        </w:rPr>
      </w:pPr>
    </w:p>
    <w:p w14:paraId="0F611AE7" w14:textId="75B8FCF2" w:rsidR="005C2F87" w:rsidRDefault="005C2F87">
      <w:pPr>
        <w:rPr>
          <w:lang w:val="en-US"/>
        </w:rPr>
      </w:pPr>
      <w:r>
        <w:rPr>
          <w:lang w:val="en-US"/>
        </w:rPr>
        <w:br w:type="page"/>
      </w:r>
    </w:p>
    <w:p w14:paraId="54CCC1A7" w14:textId="77777777" w:rsidR="00EB144A" w:rsidRDefault="00EB144A" w:rsidP="005B2FD6">
      <w:pPr>
        <w:spacing w:after="0" w:line="240" w:lineRule="auto"/>
        <w:rPr>
          <w:lang w:val="en-US"/>
        </w:rPr>
      </w:pPr>
    </w:p>
    <w:p w14:paraId="3F9D363D" w14:textId="3C5AA3EF" w:rsidR="00A92CD1" w:rsidRPr="00940E09" w:rsidRDefault="00940E09" w:rsidP="00A92CD1">
      <w:pPr>
        <w:shd w:val="clear" w:color="auto" w:fill="F7CAAC" w:themeFill="accent2" w:themeFillTint="66"/>
        <w:spacing w:after="0" w:line="240" w:lineRule="auto"/>
        <w:jc w:val="center"/>
        <w:rPr>
          <w:rFonts w:cstheme="minorHAnsi"/>
          <w:sz w:val="28"/>
          <w:szCs w:val="28"/>
          <w:lang w:val="pl-PL"/>
        </w:rPr>
      </w:pPr>
      <w:r w:rsidRPr="00940E09">
        <w:rPr>
          <w:rFonts w:cstheme="minorHAnsi"/>
          <w:sz w:val="28"/>
          <w:szCs w:val="28"/>
          <w:lang w:val="pl-PL"/>
        </w:rPr>
        <w:t xml:space="preserve">Zasoby do rozwoju </w:t>
      </w:r>
      <w:r w:rsidR="00A92CD1" w:rsidRPr="00940E09">
        <w:rPr>
          <w:rFonts w:cstheme="minorHAnsi"/>
          <w:sz w:val="28"/>
          <w:szCs w:val="28"/>
          <w:lang w:val="pl-PL"/>
        </w:rPr>
        <w:t xml:space="preserve"> STEAME </w:t>
      </w:r>
      <w:r w:rsidRPr="00940E09">
        <w:rPr>
          <w:rFonts w:cstheme="minorHAnsi"/>
          <w:sz w:val="28"/>
          <w:szCs w:val="28"/>
          <w:lang w:val="pl-PL"/>
        </w:rPr>
        <w:t>Planu Nauczania &amp; Kreatywności - Szablon</w:t>
      </w:r>
      <w:r w:rsidR="00A92CD1" w:rsidRPr="00940E09">
        <w:rPr>
          <w:rFonts w:cstheme="minorHAnsi"/>
          <w:sz w:val="28"/>
          <w:szCs w:val="28"/>
          <w:lang w:val="pl-PL"/>
        </w:rPr>
        <w:t xml:space="preserve"> </w:t>
      </w:r>
    </w:p>
    <w:p w14:paraId="2B76E338" w14:textId="77777777" w:rsidR="00E6082B" w:rsidRPr="00940E09" w:rsidRDefault="00E6082B" w:rsidP="007A64B9">
      <w:pPr>
        <w:spacing w:after="0" w:line="240" w:lineRule="auto"/>
        <w:rPr>
          <w:lang w:val="pl-PL"/>
        </w:rPr>
      </w:pPr>
    </w:p>
    <w:p w14:paraId="69BCE49E" w14:textId="17EC3790" w:rsidR="00EB144A" w:rsidRPr="00940E09" w:rsidRDefault="00940E09" w:rsidP="007A64B9">
      <w:pPr>
        <w:spacing w:after="0" w:line="240" w:lineRule="auto"/>
        <w:jc w:val="center"/>
        <w:rPr>
          <w:b/>
          <w:sz w:val="24"/>
          <w:szCs w:val="24"/>
          <w:lang w:val="pl-PL"/>
        </w:rPr>
      </w:pPr>
      <w:r w:rsidRPr="00940E09">
        <w:rPr>
          <w:b/>
          <w:sz w:val="24"/>
          <w:szCs w:val="24"/>
          <w:lang w:val="pl-PL"/>
        </w:rPr>
        <w:t>STEAME Prototyp</w:t>
      </w:r>
      <w:r w:rsidR="00820594" w:rsidRPr="00940E09">
        <w:rPr>
          <w:b/>
          <w:sz w:val="24"/>
          <w:szCs w:val="24"/>
          <w:lang w:val="pl-PL"/>
        </w:rPr>
        <w:t>/</w:t>
      </w:r>
      <w:r w:rsidRPr="00940E09">
        <w:rPr>
          <w:b/>
          <w:sz w:val="24"/>
          <w:szCs w:val="24"/>
          <w:lang w:val="pl-PL"/>
        </w:rPr>
        <w:t>Wskazówki do</w:t>
      </w:r>
      <w:r>
        <w:rPr>
          <w:b/>
          <w:sz w:val="24"/>
          <w:szCs w:val="24"/>
          <w:lang w:val="pl-PL"/>
        </w:rPr>
        <w:t xml:space="preserve"> podejścia do</w:t>
      </w:r>
      <w:r w:rsidRPr="00940E09">
        <w:rPr>
          <w:b/>
          <w:sz w:val="24"/>
          <w:szCs w:val="24"/>
          <w:lang w:val="pl-PL"/>
        </w:rPr>
        <w:t xml:space="preserve"> Nauczania</w:t>
      </w:r>
      <w:r w:rsidR="00820594" w:rsidRPr="00940E09">
        <w:rPr>
          <w:b/>
          <w:sz w:val="24"/>
          <w:szCs w:val="24"/>
          <w:lang w:val="pl-PL"/>
        </w:rPr>
        <w:t xml:space="preserve"> </w:t>
      </w:r>
      <w:r w:rsidR="007A1FA7" w:rsidRPr="00940E09">
        <w:rPr>
          <w:b/>
          <w:sz w:val="24"/>
          <w:szCs w:val="24"/>
          <w:lang w:val="pl-PL"/>
        </w:rPr>
        <w:t xml:space="preserve">&amp; </w:t>
      </w:r>
      <w:r w:rsidRPr="00940E09">
        <w:rPr>
          <w:b/>
          <w:sz w:val="24"/>
          <w:szCs w:val="24"/>
          <w:lang w:val="pl-PL"/>
        </w:rPr>
        <w:t>Kreatywności</w:t>
      </w:r>
      <w:r w:rsidR="007A1FA7" w:rsidRPr="00940E09">
        <w:rPr>
          <w:b/>
          <w:sz w:val="24"/>
          <w:szCs w:val="24"/>
          <w:lang w:val="pl-PL"/>
        </w:rPr>
        <w:t xml:space="preserve"> </w:t>
      </w:r>
    </w:p>
    <w:p w14:paraId="64CEDB9A" w14:textId="150E5FDA" w:rsidR="00820594" w:rsidRPr="00940E09" w:rsidRDefault="00940E09" w:rsidP="007A64B9">
      <w:pPr>
        <w:spacing w:after="0" w:line="240" w:lineRule="auto"/>
        <w:jc w:val="center"/>
        <w:rPr>
          <w:rFonts w:cstheme="minorHAnsi"/>
          <w:sz w:val="28"/>
          <w:szCs w:val="28"/>
          <w:lang w:val="pl-PL"/>
        </w:rPr>
      </w:pPr>
      <w:r w:rsidRPr="00940E09">
        <w:rPr>
          <w:rFonts w:cstheme="minorHAnsi"/>
          <w:sz w:val="24"/>
          <w:szCs w:val="24"/>
          <w:lang w:val="pl-PL"/>
        </w:rPr>
        <w:t>Sformułowanie Planu Działania</w:t>
      </w:r>
    </w:p>
    <w:p w14:paraId="193A08D9" w14:textId="77777777" w:rsidR="007A64B9" w:rsidRPr="00940E09" w:rsidRDefault="007A64B9" w:rsidP="007A64B9">
      <w:pPr>
        <w:spacing w:after="0" w:line="240" w:lineRule="auto"/>
        <w:rPr>
          <w:sz w:val="28"/>
          <w:szCs w:val="28"/>
          <w:lang w:val="pl-PL"/>
        </w:rPr>
      </w:pPr>
    </w:p>
    <w:p w14:paraId="39999821" w14:textId="0D82D4E7" w:rsidR="007A64B9" w:rsidRPr="00940E09" w:rsidRDefault="00940E09" w:rsidP="007A64B9">
      <w:pPr>
        <w:spacing w:after="0" w:line="240" w:lineRule="auto"/>
        <w:rPr>
          <w:i/>
          <w:iCs/>
          <w:sz w:val="24"/>
          <w:szCs w:val="24"/>
          <w:lang w:val="pl-PL"/>
        </w:rPr>
      </w:pPr>
      <w:r w:rsidRPr="00940E09">
        <w:rPr>
          <w:i/>
          <w:iCs/>
          <w:sz w:val="24"/>
          <w:szCs w:val="24"/>
          <w:lang w:val="pl-PL"/>
        </w:rPr>
        <w:t xml:space="preserve">Główne elementy w </w:t>
      </w:r>
      <w:proofErr w:type="spellStart"/>
      <w:r w:rsidRPr="00940E09">
        <w:rPr>
          <w:i/>
          <w:iCs/>
          <w:sz w:val="24"/>
          <w:szCs w:val="24"/>
          <w:lang w:val="pl-PL"/>
        </w:rPr>
        <w:t>podejsciu</w:t>
      </w:r>
      <w:proofErr w:type="spellEnd"/>
      <w:r w:rsidR="007A64B9" w:rsidRPr="00940E09">
        <w:rPr>
          <w:i/>
          <w:iCs/>
          <w:sz w:val="24"/>
          <w:szCs w:val="24"/>
          <w:lang w:val="pl-PL"/>
        </w:rPr>
        <w:t xml:space="preserve"> STEAME </w:t>
      </w:r>
      <w:r w:rsidRPr="00940E09">
        <w:rPr>
          <w:i/>
          <w:iCs/>
          <w:sz w:val="24"/>
          <w:szCs w:val="24"/>
          <w:lang w:val="pl-PL"/>
        </w:rPr>
        <w:t>do nauczania</w:t>
      </w:r>
      <w:r w:rsidR="007A64B9" w:rsidRPr="00940E09">
        <w:rPr>
          <w:i/>
          <w:iCs/>
          <w:sz w:val="24"/>
          <w:szCs w:val="24"/>
          <w:lang w:val="pl-PL"/>
        </w:rPr>
        <w:t>:</w:t>
      </w:r>
    </w:p>
    <w:p w14:paraId="1A75F08A" w14:textId="77777777" w:rsidR="007A64B9" w:rsidRPr="00940E09" w:rsidRDefault="007A64B9" w:rsidP="007A64B9">
      <w:pPr>
        <w:spacing w:after="0" w:line="240" w:lineRule="auto"/>
        <w:rPr>
          <w:b/>
          <w:sz w:val="24"/>
          <w:szCs w:val="24"/>
          <w:lang w:val="pl-PL"/>
        </w:rPr>
      </w:pPr>
    </w:p>
    <w:p w14:paraId="0F20BDC8" w14:textId="65079B2A" w:rsidR="007A64B9" w:rsidRPr="00940E09" w:rsidRDefault="00940E09" w:rsidP="007A64B9">
      <w:pPr>
        <w:spacing w:after="0" w:line="240" w:lineRule="auto"/>
        <w:rPr>
          <w:lang w:val="pl-PL"/>
        </w:rPr>
      </w:pPr>
      <w:r w:rsidRPr="00940E09">
        <w:rPr>
          <w:b/>
          <w:sz w:val="32"/>
          <w:szCs w:val="32"/>
          <w:lang w:val="pl-PL"/>
        </w:rPr>
        <w:t xml:space="preserve">ETAP I: Przygotowanie przez </w:t>
      </w:r>
      <w:r>
        <w:rPr>
          <w:b/>
          <w:sz w:val="32"/>
          <w:szCs w:val="32"/>
          <w:lang w:val="pl-PL"/>
        </w:rPr>
        <w:t>nauczyciela lub zespół nauczycieli</w:t>
      </w:r>
    </w:p>
    <w:p w14:paraId="7C2E1677" w14:textId="600CB75D" w:rsidR="007A64B9" w:rsidRPr="00940E09" w:rsidRDefault="007A64B9" w:rsidP="007A64B9">
      <w:pPr>
        <w:spacing w:after="0" w:line="240" w:lineRule="auto"/>
        <w:rPr>
          <w:b/>
          <w:sz w:val="24"/>
          <w:szCs w:val="24"/>
          <w:lang w:val="pl-PL"/>
        </w:rPr>
      </w:pPr>
    </w:p>
    <w:p w14:paraId="2D318CA2" w14:textId="51BC0601" w:rsidR="007A64B9" w:rsidRPr="007A64B9" w:rsidRDefault="00940E09" w:rsidP="007A64B9">
      <w:pPr>
        <w:pStyle w:val="Akapitzlist"/>
        <w:numPr>
          <w:ilvl w:val="0"/>
          <w:numId w:val="16"/>
        </w:numPr>
        <w:spacing w:after="0" w:line="240" w:lineRule="auto"/>
        <w:ind w:left="720"/>
        <w:rPr>
          <w:lang w:val="en-US"/>
        </w:rPr>
      </w:pPr>
      <w:proofErr w:type="spellStart"/>
      <w:r>
        <w:rPr>
          <w:rStyle w:val="tlid-translation"/>
          <w:lang w:val="en"/>
        </w:rPr>
        <w:t>Sformułowanie</w:t>
      </w:r>
      <w:proofErr w:type="spellEnd"/>
      <w:r>
        <w:rPr>
          <w:rStyle w:val="tlid-translation"/>
          <w:lang w:val="en"/>
        </w:rPr>
        <w:t xml:space="preserve"> </w:t>
      </w:r>
      <w:proofErr w:type="spellStart"/>
      <w:r>
        <w:rPr>
          <w:rStyle w:val="tlid-translation"/>
          <w:lang w:val="en"/>
        </w:rPr>
        <w:t>wstępnych</w:t>
      </w:r>
      <w:proofErr w:type="spellEnd"/>
      <w:r>
        <w:rPr>
          <w:rStyle w:val="tlid-translation"/>
          <w:lang w:val="en"/>
        </w:rPr>
        <w:t xml:space="preserve"> </w:t>
      </w:r>
      <w:proofErr w:type="spellStart"/>
      <w:r>
        <w:rPr>
          <w:rStyle w:val="tlid-translation"/>
          <w:lang w:val="en"/>
        </w:rPr>
        <w:t>przemyśleń</w:t>
      </w:r>
      <w:proofErr w:type="spellEnd"/>
      <w:r>
        <w:rPr>
          <w:rStyle w:val="tlid-translation"/>
          <w:lang w:val="en"/>
        </w:rPr>
        <w:t xml:space="preserve"> </w:t>
      </w:r>
      <w:proofErr w:type="spellStart"/>
      <w:r>
        <w:rPr>
          <w:rStyle w:val="tlid-translation"/>
          <w:lang w:val="en"/>
        </w:rPr>
        <w:t>dotyczących</w:t>
      </w:r>
      <w:proofErr w:type="spellEnd"/>
      <w:r>
        <w:rPr>
          <w:rStyle w:val="tlid-translation"/>
          <w:lang w:val="en"/>
        </w:rPr>
        <w:t xml:space="preserve"> </w:t>
      </w:r>
      <w:proofErr w:type="spellStart"/>
      <w:r>
        <w:rPr>
          <w:rStyle w:val="tlid-translation"/>
          <w:lang w:val="en"/>
        </w:rPr>
        <w:t>zaplanowanych</w:t>
      </w:r>
      <w:proofErr w:type="spellEnd"/>
      <w:r>
        <w:rPr>
          <w:rStyle w:val="tlid-translation"/>
          <w:lang w:val="en"/>
        </w:rPr>
        <w:t xml:space="preserve"> </w:t>
      </w:r>
      <w:proofErr w:type="spellStart"/>
      <w:r>
        <w:rPr>
          <w:rStyle w:val="tlid-translation"/>
          <w:lang w:val="en"/>
        </w:rPr>
        <w:t>tematów</w:t>
      </w:r>
      <w:proofErr w:type="spellEnd"/>
      <w:r>
        <w:rPr>
          <w:rStyle w:val="tlid-translation"/>
          <w:lang w:val="en"/>
        </w:rPr>
        <w:t>/</w:t>
      </w:r>
      <w:proofErr w:type="spellStart"/>
      <w:r>
        <w:rPr>
          <w:rStyle w:val="tlid-translation"/>
          <w:lang w:val="en"/>
        </w:rPr>
        <w:t>działów</w:t>
      </w:r>
      <w:proofErr w:type="spellEnd"/>
    </w:p>
    <w:p w14:paraId="0F8C462E" w14:textId="0EADC41A" w:rsidR="007A64B9" w:rsidRPr="00940E09" w:rsidRDefault="00940E09" w:rsidP="007A64B9">
      <w:pPr>
        <w:pStyle w:val="Akapitzlist"/>
        <w:numPr>
          <w:ilvl w:val="0"/>
          <w:numId w:val="16"/>
        </w:numPr>
        <w:spacing w:after="0" w:line="240" w:lineRule="auto"/>
        <w:ind w:left="720"/>
        <w:rPr>
          <w:lang w:val="pl-PL"/>
        </w:rPr>
      </w:pPr>
      <w:r w:rsidRPr="00940E09">
        <w:rPr>
          <w:rStyle w:val="tlid-translation"/>
          <w:lang w:val="pl-PL"/>
        </w:rPr>
        <w:t>Zaangażowanie szerokiego otoczenia zewnętrznego pracodawców/ biznesu/ rodziców/ społeczeństwa/ środowiska/ etyki</w:t>
      </w:r>
    </w:p>
    <w:p w14:paraId="5AE9801F" w14:textId="7476A1C2" w:rsidR="007A64B9" w:rsidRPr="00940E09" w:rsidRDefault="00940E09" w:rsidP="007A64B9">
      <w:pPr>
        <w:pStyle w:val="Akapitzlist"/>
        <w:numPr>
          <w:ilvl w:val="0"/>
          <w:numId w:val="16"/>
        </w:numPr>
        <w:spacing w:after="0" w:line="240" w:lineRule="auto"/>
        <w:ind w:left="720"/>
        <w:rPr>
          <w:lang w:val="pl-PL"/>
        </w:rPr>
      </w:pPr>
      <w:r w:rsidRPr="00940E09">
        <w:rPr>
          <w:rStyle w:val="tlid-translation"/>
          <w:lang w:val="pl-PL"/>
        </w:rPr>
        <w:t xml:space="preserve">Określenie wieku grupy docelowej – Powiązanie z obowiązującymi planami </w:t>
      </w:r>
      <w:r>
        <w:rPr>
          <w:rStyle w:val="tlid-translation"/>
          <w:lang w:val="pl-PL"/>
        </w:rPr>
        <w:t xml:space="preserve">i programami </w:t>
      </w:r>
      <w:r w:rsidRPr="00940E09">
        <w:rPr>
          <w:rStyle w:val="tlid-translation"/>
          <w:lang w:val="pl-PL"/>
        </w:rPr>
        <w:t xml:space="preserve">nauczania </w:t>
      </w:r>
      <w:r>
        <w:rPr>
          <w:rStyle w:val="tlid-translation"/>
          <w:lang w:val="pl-PL"/>
        </w:rPr>
        <w:t>– Określenie celów nauczania</w:t>
      </w:r>
    </w:p>
    <w:p w14:paraId="70FF09D1" w14:textId="083A9DCD" w:rsidR="007A64B9" w:rsidRPr="00940E09" w:rsidRDefault="00940E09" w:rsidP="007A64B9">
      <w:pPr>
        <w:pStyle w:val="Akapitzlist"/>
        <w:numPr>
          <w:ilvl w:val="0"/>
          <w:numId w:val="16"/>
        </w:numPr>
        <w:spacing w:after="0" w:line="240" w:lineRule="auto"/>
        <w:ind w:left="720"/>
        <w:rPr>
          <w:rStyle w:val="tlid-translation"/>
          <w:lang w:val="pl-PL"/>
        </w:rPr>
      </w:pPr>
      <w:r w:rsidRPr="00940E09">
        <w:rPr>
          <w:rStyle w:val="tlid-translation"/>
          <w:lang w:val="pl-PL"/>
        </w:rPr>
        <w:t>Podział zadań między uczestników projektu – Wyznaczenie Koordynatora – Miejsca  pracy itp.</w:t>
      </w:r>
    </w:p>
    <w:p w14:paraId="1515737D" w14:textId="77777777" w:rsidR="007A64B9" w:rsidRPr="00940E09" w:rsidRDefault="007A64B9" w:rsidP="007A64B9">
      <w:pPr>
        <w:spacing w:after="0" w:line="240" w:lineRule="auto"/>
        <w:rPr>
          <w:lang w:val="pl-PL"/>
        </w:rPr>
      </w:pPr>
    </w:p>
    <w:p w14:paraId="451B5741" w14:textId="4B3A1BB7" w:rsidR="007A64B9" w:rsidRPr="0052333B" w:rsidRDefault="00940E09" w:rsidP="007A64B9">
      <w:pPr>
        <w:spacing w:after="0" w:line="240" w:lineRule="auto"/>
        <w:rPr>
          <w:b/>
          <w:sz w:val="32"/>
          <w:szCs w:val="32"/>
          <w:lang w:val="pl-PL"/>
        </w:rPr>
      </w:pPr>
      <w:r w:rsidRPr="0052333B">
        <w:rPr>
          <w:b/>
          <w:sz w:val="32"/>
          <w:szCs w:val="32"/>
          <w:lang w:val="pl-PL"/>
        </w:rPr>
        <w:t>ETAP</w:t>
      </w:r>
      <w:r w:rsidR="007A64B9" w:rsidRPr="0052333B">
        <w:rPr>
          <w:b/>
          <w:sz w:val="32"/>
          <w:szCs w:val="32"/>
          <w:lang w:val="pl-PL"/>
        </w:rPr>
        <w:t xml:space="preserve"> II:</w:t>
      </w:r>
      <w:r w:rsidR="002B6CED" w:rsidRPr="0052333B">
        <w:rPr>
          <w:b/>
          <w:sz w:val="32"/>
          <w:szCs w:val="32"/>
          <w:lang w:val="pl-PL"/>
        </w:rPr>
        <w:t xml:space="preserve"> </w:t>
      </w:r>
      <w:r w:rsidR="0052333B" w:rsidRPr="0052333B">
        <w:rPr>
          <w:b/>
          <w:sz w:val="32"/>
          <w:szCs w:val="32"/>
          <w:lang w:val="pl-PL"/>
        </w:rPr>
        <w:t>Sformułowanie planu działań</w:t>
      </w:r>
      <w:r w:rsidR="007A64B9" w:rsidRPr="0052333B">
        <w:rPr>
          <w:b/>
          <w:sz w:val="32"/>
          <w:szCs w:val="32"/>
          <w:lang w:val="pl-PL"/>
        </w:rPr>
        <w:t xml:space="preserve"> (</w:t>
      </w:r>
      <w:r w:rsidR="0052333B">
        <w:rPr>
          <w:b/>
          <w:sz w:val="32"/>
          <w:szCs w:val="32"/>
          <w:lang w:val="pl-PL"/>
        </w:rPr>
        <w:t>Kroki</w:t>
      </w:r>
      <w:r w:rsidR="007A64B9" w:rsidRPr="0052333B">
        <w:rPr>
          <w:b/>
          <w:sz w:val="32"/>
          <w:szCs w:val="32"/>
          <w:lang w:val="pl-PL"/>
        </w:rPr>
        <w:t xml:space="preserve"> 1-18) </w:t>
      </w:r>
    </w:p>
    <w:p w14:paraId="0CD43154" w14:textId="77777777" w:rsidR="007A64B9" w:rsidRPr="0052333B" w:rsidRDefault="007A64B9" w:rsidP="007A64B9">
      <w:pPr>
        <w:spacing w:after="0" w:line="240" w:lineRule="auto"/>
        <w:rPr>
          <w:b/>
          <w:sz w:val="24"/>
          <w:szCs w:val="24"/>
          <w:lang w:val="pl-PL"/>
        </w:rPr>
      </w:pPr>
    </w:p>
    <w:p w14:paraId="15114453" w14:textId="149EA06C" w:rsidR="00820594" w:rsidRPr="005B2FD6" w:rsidRDefault="0052333B" w:rsidP="007A64B9">
      <w:pPr>
        <w:pStyle w:val="Akapitzlist"/>
        <w:spacing w:after="0" w:line="240" w:lineRule="auto"/>
        <w:ind w:left="360"/>
        <w:rPr>
          <w:rStyle w:val="tlid-translation"/>
          <w:i/>
          <w:iCs/>
          <w:sz w:val="24"/>
          <w:szCs w:val="24"/>
          <w:u w:val="single"/>
          <w:lang w:val="en"/>
        </w:rPr>
      </w:pPr>
      <w:proofErr w:type="spellStart"/>
      <w:r>
        <w:rPr>
          <w:rStyle w:val="tlid-translation"/>
          <w:i/>
          <w:iCs/>
          <w:sz w:val="24"/>
          <w:szCs w:val="24"/>
          <w:u w:val="single"/>
          <w:lang w:val="en"/>
        </w:rPr>
        <w:t>Przygotowanie</w:t>
      </w:r>
      <w:proofErr w:type="spellEnd"/>
      <w:r w:rsidR="00820594" w:rsidRPr="005B2FD6">
        <w:rPr>
          <w:rStyle w:val="tlid-translation"/>
          <w:i/>
          <w:iCs/>
          <w:sz w:val="24"/>
          <w:szCs w:val="24"/>
          <w:u w:val="single"/>
          <w:lang w:val="en"/>
        </w:rPr>
        <w:t xml:space="preserve"> (</w:t>
      </w:r>
      <w:proofErr w:type="spellStart"/>
      <w:r>
        <w:rPr>
          <w:rStyle w:val="tlid-translation"/>
          <w:i/>
          <w:iCs/>
          <w:sz w:val="24"/>
          <w:szCs w:val="24"/>
          <w:u w:val="single"/>
          <w:lang w:val="en"/>
        </w:rPr>
        <w:t>przez</w:t>
      </w:r>
      <w:proofErr w:type="spellEnd"/>
      <w:r>
        <w:rPr>
          <w:rStyle w:val="tlid-translation"/>
          <w:i/>
          <w:iCs/>
          <w:sz w:val="24"/>
          <w:szCs w:val="24"/>
          <w:u w:val="single"/>
          <w:lang w:val="en"/>
        </w:rPr>
        <w:t xml:space="preserve"> </w:t>
      </w:r>
      <w:proofErr w:type="spellStart"/>
      <w:r>
        <w:rPr>
          <w:rStyle w:val="tlid-translation"/>
          <w:i/>
          <w:iCs/>
          <w:sz w:val="24"/>
          <w:szCs w:val="24"/>
          <w:u w:val="single"/>
          <w:lang w:val="en"/>
        </w:rPr>
        <w:t>nauczycieli</w:t>
      </w:r>
      <w:proofErr w:type="spellEnd"/>
      <w:r w:rsidR="00820594" w:rsidRPr="005B2FD6">
        <w:rPr>
          <w:rStyle w:val="tlid-translation"/>
          <w:i/>
          <w:iCs/>
          <w:sz w:val="24"/>
          <w:szCs w:val="24"/>
          <w:u w:val="single"/>
          <w:lang w:val="en"/>
        </w:rPr>
        <w:t>)</w:t>
      </w:r>
    </w:p>
    <w:p w14:paraId="3651B51B" w14:textId="77777777" w:rsidR="00820594" w:rsidRPr="005B2FD6" w:rsidRDefault="00820594" w:rsidP="007A64B9">
      <w:pPr>
        <w:pStyle w:val="Akapitzlist"/>
        <w:spacing w:after="0" w:line="240" w:lineRule="auto"/>
        <w:rPr>
          <w:rStyle w:val="tlid-translation"/>
          <w:sz w:val="24"/>
          <w:szCs w:val="24"/>
          <w:lang w:val="en"/>
        </w:rPr>
      </w:pPr>
    </w:p>
    <w:p w14:paraId="37D2BE40" w14:textId="53BC3B8D" w:rsidR="00820594" w:rsidRPr="0052333B" w:rsidRDefault="0052333B" w:rsidP="007A64B9">
      <w:pPr>
        <w:pStyle w:val="Akapitzlist"/>
        <w:numPr>
          <w:ilvl w:val="0"/>
          <w:numId w:val="10"/>
        </w:numPr>
        <w:spacing w:after="0" w:line="240" w:lineRule="auto"/>
        <w:rPr>
          <w:sz w:val="24"/>
          <w:szCs w:val="24"/>
          <w:lang w:val="pl-PL"/>
        </w:rPr>
      </w:pPr>
      <w:r w:rsidRPr="0052333B">
        <w:rPr>
          <w:rStyle w:val="tlid-translation"/>
          <w:sz w:val="24"/>
          <w:szCs w:val="24"/>
          <w:lang w:val="pl-PL"/>
        </w:rPr>
        <w:t xml:space="preserve">Związki z </w:t>
      </w:r>
      <w:r>
        <w:rPr>
          <w:rStyle w:val="tlid-translation"/>
          <w:sz w:val="24"/>
          <w:szCs w:val="24"/>
          <w:lang w:val="pl-PL"/>
        </w:rPr>
        <w:t>otaczającym ś</w:t>
      </w:r>
      <w:r w:rsidRPr="0052333B">
        <w:rPr>
          <w:rStyle w:val="tlid-translation"/>
          <w:sz w:val="24"/>
          <w:szCs w:val="24"/>
          <w:lang w:val="pl-PL"/>
        </w:rPr>
        <w:t>wiatem – P</w:t>
      </w:r>
      <w:r>
        <w:rPr>
          <w:rStyle w:val="tlid-translation"/>
          <w:sz w:val="24"/>
          <w:szCs w:val="24"/>
          <w:lang w:val="pl-PL"/>
        </w:rPr>
        <w:t>rzemyś</w:t>
      </w:r>
      <w:r w:rsidRPr="0052333B">
        <w:rPr>
          <w:rStyle w:val="tlid-translation"/>
          <w:sz w:val="24"/>
          <w:szCs w:val="24"/>
          <w:lang w:val="pl-PL"/>
        </w:rPr>
        <w:t xml:space="preserve">lenia </w:t>
      </w:r>
    </w:p>
    <w:p w14:paraId="6F2D362A" w14:textId="3F24E0EA" w:rsidR="00820594" w:rsidRPr="005B2FD6" w:rsidRDefault="0052333B" w:rsidP="007A64B9">
      <w:pPr>
        <w:pStyle w:val="Akapitzlist"/>
        <w:numPr>
          <w:ilvl w:val="0"/>
          <w:numId w:val="10"/>
        </w:numPr>
        <w:spacing w:after="0" w:line="240" w:lineRule="auto"/>
        <w:rPr>
          <w:sz w:val="24"/>
          <w:szCs w:val="24"/>
          <w:lang w:val="en"/>
        </w:rPr>
      </w:pPr>
      <w:proofErr w:type="spellStart"/>
      <w:r>
        <w:rPr>
          <w:rStyle w:val="tlid-translation"/>
          <w:sz w:val="24"/>
          <w:szCs w:val="24"/>
          <w:lang w:val="en"/>
        </w:rPr>
        <w:t>Powody</w:t>
      </w:r>
      <w:proofErr w:type="spellEnd"/>
      <w:r>
        <w:rPr>
          <w:rStyle w:val="tlid-translation"/>
          <w:sz w:val="24"/>
          <w:szCs w:val="24"/>
          <w:lang w:val="en"/>
        </w:rPr>
        <w:t xml:space="preserve"> </w:t>
      </w:r>
      <w:proofErr w:type="spellStart"/>
      <w:r>
        <w:rPr>
          <w:rStyle w:val="tlid-translation"/>
          <w:sz w:val="24"/>
          <w:szCs w:val="24"/>
          <w:lang w:val="en"/>
        </w:rPr>
        <w:t>podjęcia</w:t>
      </w:r>
      <w:proofErr w:type="spellEnd"/>
      <w:r>
        <w:rPr>
          <w:rStyle w:val="tlid-translation"/>
          <w:sz w:val="24"/>
          <w:szCs w:val="24"/>
          <w:lang w:val="en"/>
        </w:rPr>
        <w:t xml:space="preserve"> </w:t>
      </w:r>
      <w:proofErr w:type="spellStart"/>
      <w:r>
        <w:rPr>
          <w:rStyle w:val="tlid-translation"/>
          <w:sz w:val="24"/>
          <w:szCs w:val="24"/>
          <w:lang w:val="en"/>
        </w:rPr>
        <w:t>tematu</w:t>
      </w:r>
      <w:proofErr w:type="spellEnd"/>
      <w:r>
        <w:rPr>
          <w:rStyle w:val="tlid-translation"/>
          <w:sz w:val="24"/>
          <w:szCs w:val="24"/>
          <w:lang w:val="en"/>
        </w:rPr>
        <w:t xml:space="preserve"> - </w:t>
      </w:r>
      <w:proofErr w:type="spellStart"/>
      <w:r>
        <w:rPr>
          <w:rStyle w:val="tlid-translation"/>
          <w:sz w:val="24"/>
          <w:szCs w:val="24"/>
          <w:lang w:val="en"/>
        </w:rPr>
        <w:t>Motywacja</w:t>
      </w:r>
      <w:proofErr w:type="spellEnd"/>
      <w:r>
        <w:rPr>
          <w:rStyle w:val="tlid-translation"/>
          <w:sz w:val="24"/>
          <w:szCs w:val="24"/>
          <w:lang w:val="en"/>
        </w:rPr>
        <w:t xml:space="preserve"> </w:t>
      </w:r>
    </w:p>
    <w:p w14:paraId="48B6A9C4" w14:textId="0F4EC798" w:rsidR="00820594" w:rsidRPr="0052333B" w:rsidRDefault="0052333B" w:rsidP="007A64B9">
      <w:pPr>
        <w:pStyle w:val="Akapitzlist"/>
        <w:numPr>
          <w:ilvl w:val="0"/>
          <w:numId w:val="10"/>
        </w:numPr>
        <w:spacing w:after="0" w:line="240" w:lineRule="auto"/>
        <w:rPr>
          <w:rStyle w:val="tlid-translation"/>
          <w:sz w:val="24"/>
          <w:szCs w:val="24"/>
          <w:lang w:val="pl-PL"/>
        </w:rPr>
      </w:pPr>
      <w:r w:rsidRPr="0052333B">
        <w:rPr>
          <w:rStyle w:val="tlid-translation"/>
          <w:sz w:val="24"/>
          <w:szCs w:val="24"/>
          <w:lang w:val="pl-PL"/>
        </w:rPr>
        <w:t>Sformułowanie problemu</w:t>
      </w:r>
      <w:r w:rsidR="00820594" w:rsidRPr="0052333B">
        <w:rPr>
          <w:rStyle w:val="tlid-translation"/>
          <w:sz w:val="24"/>
          <w:szCs w:val="24"/>
          <w:lang w:val="pl-PL"/>
        </w:rPr>
        <w:t xml:space="preserve"> (</w:t>
      </w:r>
      <w:r w:rsidRPr="0052333B">
        <w:rPr>
          <w:rStyle w:val="tlid-translation"/>
          <w:sz w:val="24"/>
          <w:szCs w:val="24"/>
          <w:lang w:val="pl-PL"/>
        </w:rPr>
        <w:t>w miarę możliwości etapami lub fazami</w:t>
      </w:r>
      <w:r w:rsidR="00820594" w:rsidRPr="0052333B">
        <w:rPr>
          <w:rStyle w:val="tlid-translation"/>
          <w:sz w:val="24"/>
          <w:szCs w:val="24"/>
          <w:lang w:val="pl-PL"/>
        </w:rPr>
        <w:t xml:space="preserve">) </w:t>
      </w:r>
      <w:r>
        <w:rPr>
          <w:rStyle w:val="tlid-translation"/>
          <w:sz w:val="24"/>
          <w:szCs w:val="24"/>
          <w:lang w:val="pl-PL"/>
        </w:rPr>
        <w:t>w oparciu o powyższe kroki</w:t>
      </w:r>
    </w:p>
    <w:p w14:paraId="5FFB39C3" w14:textId="43E3E61A" w:rsidR="00820594" w:rsidRPr="0052333B" w:rsidRDefault="00820594" w:rsidP="007A64B9">
      <w:pPr>
        <w:pStyle w:val="Akapitzlist"/>
        <w:spacing w:after="0" w:line="240" w:lineRule="auto"/>
        <w:rPr>
          <w:rStyle w:val="tlid-translation"/>
          <w:sz w:val="24"/>
          <w:szCs w:val="24"/>
          <w:lang w:val="pl-PL"/>
        </w:rPr>
      </w:pPr>
    </w:p>
    <w:p w14:paraId="18FF3B61" w14:textId="5B2B4C69" w:rsidR="00820594" w:rsidRPr="0052333B" w:rsidRDefault="0052333B" w:rsidP="007A64B9">
      <w:pPr>
        <w:pStyle w:val="Akapitzlist"/>
        <w:spacing w:after="0" w:line="240" w:lineRule="auto"/>
        <w:ind w:left="360"/>
        <w:rPr>
          <w:rStyle w:val="tlid-translation"/>
          <w:i/>
          <w:iCs/>
          <w:sz w:val="24"/>
          <w:szCs w:val="24"/>
          <w:u w:val="single"/>
          <w:lang w:val="pl-PL"/>
        </w:rPr>
      </w:pPr>
      <w:r w:rsidRPr="0052333B">
        <w:rPr>
          <w:rStyle w:val="tlid-translation"/>
          <w:i/>
          <w:iCs/>
          <w:sz w:val="24"/>
          <w:szCs w:val="24"/>
          <w:u w:val="single"/>
          <w:lang w:val="pl-PL"/>
        </w:rPr>
        <w:t>Realizacja (przez uczniów</w:t>
      </w:r>
      <w:r w:rsidR="00593A87" w:rsidRPr="0052333B">
        <w:rPr>
          <w:rStyle w:val="tlid-translation"/>
          <w:i/>
          <w:iCs/>
          <w:sz w:val="24"/>
          <w:szCs w:val="24"/>
          <w:u w:val="single"/>
          <w:lang w:val="pl-PL"/>
        </w:rPr>
        <w:t xml:space="preserve">) </w:t>
      </w:r>
      <w:r w:rsidR="005B2FD6" w:rsidRPr="0052333B">
        <w:rPr>
          <w:rStyle w:val="tlid-translation"/>
          <w:i/>
          <w:iCs/>
          <w:sz w:val="24"/>
          <w:szCs w:val="24"/>
          <w:u w:val="single"/>
          <w:lang w:val="pl-PL"/>
        </w:rPr>
        <w:t xml:space="preserve">– </w:t>
      </w:r>
      <w:r w:rsidRPr="0052333B">
        <w:rPr>
          <w:rStyle w:val="tlid-translation"/>
          <w:i/>
          <w:iCs/>
          <w:sz w:val="24"/>
          <w:szCs w:val="24"/>
          <w:u w:val="single"/>
          <w:lang w:val="pl-PL"/>
        </w:rPr>
        <w:t>Wytyczne I ocena</w:t>
      </w:r>
      <w:r w:rsidR="00593A87" w:rsidRPr="0052333B">
        <w:rPr>
          <w:rStyle w:val="tlid-translation"/>
          <w:i/>
          <w:iCs/>
          <w:sz w:val="24"/>
          <w:szCs w:val="24"/>
          <w:u w:val="single"/>
          <w:lang w:val="pl-PL"/>
        </w:rPr>
        <w:t xml:space="preserve"> (</w:t>
      </w:r>
      <w:r>
        <w:rPr>
          <w:rStyle w:val="tlid-translation"/>
          <w:i/>
          <w:iCs/>
          <w:sz w:val="24"/>
          <w:szCs w:val="24"/>
          <w:u w:val="single"/>
          <w:lang w:val="pl-PL"/>
        </w:rPr>
        <w:t>w</w:t>
      </w:r>
      <w:r w:rsidR="005B2FD6" w:rsidRPr="0052333B">
        <w:rPr>
          <w:rStyle w:val="tlid-translation"/>
          <w:i/>
          <w:iCs/>
          <w:sz w:val="24"/>
          <w:szCs w:val="24"/>
          <w:u w:val="single"/>
          <w:lang w:val="pl-PL"/>
        </w:rPr>
        <w:t xml:space="preserve"> 9-11, </w:t>
      </w:r>
      <w:r>
        <w:rPr>
          <w:rStyle w:val="tlid-translation"/>
          <w:i/>
          <w:iCs/>
          <w:sz w:val="24"/>
          <w:szCs w:val="24"/>
          <w:u w:val="single"/>
          <w:lang w:val="pl-PL"/>
        </w:rPr>
        <w:t>przez</w:t>
      </w:r>
      <w:r w:rsidR="00593A87" w:rsidRPr="0052333B">
        <w:rPr>
          <w:rStyle w:val="tlid-translation"/>
          <w:i/>
          <w:iCs/>
          <w:sz w:val="24"/>
          <w:szCs w:val="24"/>
          <w:u w:val="single"/>
          <w:lang w:val="pl-PL"/>
        </w:rPr>
        <w:t xml:space="preserve"> </w:t>
      </w:r>
      <w:r>
        <w:rPr>
          <w:rStyle w:val="tlid-translation"/>
          <w:i/>
          <w:iCs/>
          <w:sz w:val="24"/>
          <w:szCs w:val="24"/>
          <w:u w:val="single"/>
          <w:lang w:val="pl-PL"/>
        </w:rPr>
        <w:t>nauczycieli</w:t>
      </w:r>
      <w:r w:rsidR="00593A87" w:rsidRPr="0052333B">
        <w:rPr>
          <w:rStyle w:val="tlid-translation"/>
          <w:i/>
          <w:iCs/>
          <w:sz w:val="24"/>
          <w:szCs w:val="24"/>
          <w:u w:val="single"/>
          <w:lang w:val="pl-PL"/>
        </w:rPr>
        <w:t>)</w:t>
      </w:r>
    </w:p>
    <w:p w14:paraId="5D7C4F22" w14:textId="77777777" w:rsidR="005B2FD6" w:rsidRPr="0052333B" w:rsidRDefault="005B2FD6" w:rsidP="007A64B9">
      <w:pPr>
        <w:pStyle w:val="Akapitzlist"/>
        <w:spacing w:after="0" w:line="240" w:lineRule="auto"/>
        <w:ind w:left="360"/>
        <w:rPr>
          <w:rStyle w:val="tlid-translation"/>
          <w:i/>
          <w:iCs/>
          <w:sz w:val="24"/>
          <w:szCs w:val="24"/>
          <w:lang w:val="pl-PL"/>
        </w:rPr>
      </w:pPr>
    </w:p>
    <w:p w14:paraId="33881AC6" w14:textId="0ED133FE" w:rsidR="00820594" w:rsidRPr="005B2FD6" w:rsidRDefault="0052333B" w:rsidP="007A64B9">
      <w:pPr>
        <w:pStyle w:val="Akapitzlist"/>
        <w:numPr>
          <w:ilvl w:val="0"/>
          <w:numId w:val="10"/>
        </w:numPr>
        <w:spacing w:after="0" w:line="240" w:lineRule="auto"/>
        <w:rPr>
          <w:sz w:val="24"/>
          <w:szCs w:val="24"/>
          <w:lang w:val="en"/>
        </w:rPr>
      </w:pPr>
      <w:proofErr w:type="spellStart"/>
      <w:r>
        <w:rPr>
          <w:rStyle w:val="tlid-translation"/>
          <w:sz w:val="24"/>
          <w:szCs w:val="24"/>
          <w:lang w:val="en"/>
        </w:rPr>
        <w:t>Określenie</w:t>
      </w:r>
      <w:proofErr w:type="spellEnd"/>
      <w:r>
        <w:rPr>
          <w:rStyle w:val="tlid-translation"/>
          <w:sz w:val="24"/>
          <w:szCs w:val="24"/>
          <w:lang w:val="en"/>
        </w:rPr>
        <w:t xml:space="preserve"> </w:t>
      </w:r>
      <w:proofErr w:type="spellStart"/>
      <w:r>
        <w:rPr>
          <w:rStyle w:val="tlid-translation"/>
          <w:sz w:val="24"/>
          <w:szCs w:val="24"/>
          <w:lang w:val="en"/>
        </w:rPr>
        <w:t>tła</w:t>
      </w:r>
      <w:proofErr w:type="spellEnd"/>
      <w:r>
        <w:rPr>
          <w:rStyle w:val="tlid-translation"/>
          <w:sz w:val="24"/>
          <w:szCs w:val="24"/>
          <w:lang w:val="en"/>
        </w:rPr>
        <w:t xml:space="preserve"> – </w:t>
      </w:r>
      <w:proofErr w:type="spellStart"/>
      <w:r>
        <w:rPr>
          <w:rStyle w:val="tlid-translation"/>
          <w:sz w:val="24"/>
          <w:szCs w:val="24"/>
          <w:lang w:val="en"/>
        </w:rPr>
        <w:t>wyszukanie</w:t>
      </w:r>
      <w:proofErr w:type="spellEnd"/>
      <w:r>
        <w:rPr>
          <w:rStyle w:val="tlid-translation"/>
          <w:sz w:val="24"/>
          <w:szCs w:val="24"/>
          <w:lang w:val="en"/>
        </w:rPr>
        <w:t xml:space="preserve"> / </w:t>
      </w:r>
      <w:proofErr w:type="spellStart"/>
      <w:r>
        <w:rPr>
          <w:rStyle w:val="tlid-translation"/>
          <w:sz w:val="24"/>
          <w:szCs w:val="24"/>
          <w:lang w:val="en"/>
        </w:rPr>
        <w:t>zebranie</w:t>
      </w:r>
      <w:proofErr w:type="spellEnd"/>
      <w:r>
        <w:rPr>
          <w:rStyle w:val="tlid-translation"/>
          <w:sz w:val="24"/>
          <w:szCs w:val="24"/>
          <w:lang w:val="en"/>
        </w:rPr>
        <w:t xml:space="preserve"> </w:t>
      </w:r>
      <w:proofErr w:type="spellStart"/>
      <w:r>
        <w:rPr>
          <w:rStyle w:val="tlid-translation"/>
          <w:sz w:val="24"/>
          <w:szCs w:val="24"/>
          <w:lang w:val="en"/>
        </w:rPr>
        <w:t>informacji</w:t>
      </w:r>
      <w:proofErr w:type="spellEnd"/>
    </w:p>
    <w:p w14:paraId="3F9E422C" w14:textId="6DFA018E" w:rsidR="00820594" w:rsidRPr="0052333B" w:rsidRDefault="0052333B" w:rsidP="007A64B9">
      <w:pPr>
        <w:pStyle w:val="Akapitzlist"/>
        <w:numPr>
          <w:ilvl w:val="0"/>
          <w:numId w:val="10"/>
        </w:numPr>
        <w:spacing w:after="0" w:line="240" w:lineRule="auto"/>
        <w:rPr>
          <w:sz w:val="24"/>
          <w:szCs w:val="24"/>
          <w:lang w:val="pl-PL"/>
        </w:rPr>
      </w:pPr>
      <w:r w:rsidRPr="0052333B">
        <w:rPr>
          <w:rStyle w:val="tlid-translation"/>
          <w:sz w:val="24"/>
          <w:szCs w:val="24"/>
          <w:lang w:val="pl-PL"/>
        </w:rPr>
        <w:t>Uproszczenie problemu</w:t>
      </w:r>
      <w:r w:rsidR="00820594" w:rsidRPr="0052333B">
        <w:rPr>
          <w:rStyle w:val="tlid-translation"/>
          <w:sz w:val="24"/>
          <w:szCs w:val="24"/>
          <w:lang w:val="pl-PL"/>
        </w:rPr>
        <w:t xml:space="preserve"> </w:t>
      </w:r>
      <w:r>
        <w:rPr>
          <w:rStyle w:val="tlid-translation"/>
          <w:sz w:val="24"/>
          <w:szCs w:val="24"/>
          <w:lang w:val="pl-PL"/>
        </w:rPr>
        <w:t>–</w:t>
      </w:r>
      <w:r w:rsidR="00820594" w:rsidRPr="0052333B">
        <w:rPr>
          <w:rStyle w:val="tlid-translation"/>
          <w:sz w:val="24"/>
          <w:szCs w:val="24"/>
          <w:lang w:val="pl-PL"/>
        </w:rPr>
        <w:t xml:space="preserve"> </w:t>
      </w:r>
      <w:r>
        <w:rPr>
          <w:rStyle w:val="tlid-translation"/>
          <w:sz w:val="24"/>
          <w:szCs w:val="24"/>
          <w:lang w:val="pl-PL"/>
        </w:rPr>
        <w:t xml:space="preserve">określenie </w:t>
      </w:r>
      <w:r w:rsidRPr="0052333B">
        <w:rPr>
          <w:sz w:val="24"/>
          <w:szCs w:val="24"/>
          <w:lang w:val="pl-PL"/>
        </w:rPr>
        <w:t>problem</w:t>
      </w:r>
      <w:r>
        <w:rPr>
          <w:sz w:val="24"/>
          <w:szCs w:val="24"/>
          <w:lang w:val="pl-PL"/>
        </w:rPr>
        <w:t>u</w:t>
      </w:r>
      <w:r w:rsidRPr="0052333B">
        <w:rPr>
          <w:sz w:val="24"/>
          <w:szCs w:val="24"/>
          <w:lang w:val="pl-PL"/>
        </w:rPr>
        <w:t xml:space="preserve"> z ograniczoną liczbą wymagań</w:t>
      </w:r>
    </w:p>
    <w:p w14:paraId="233F44C1" w14:textId="3C1946B2" w:rsidR="00820594" w:rsidRPr="005B2FD6" w:rsidRDefault="0052333B" w:rsidP="0052333B">
      <w:pPr>
        <w:pStyle w:val="Akapitzlist"/>
        <w:numPr>
          <w:ilvl w:val="0"/>
          <w:numId w:val="10"/>
        </w:numPr>
        <w:spacing w:after="0" w:line="240" w:lineRule="auto"/>
        <w:rPr>
          <w:sz w:val="24"/>
          <w:szCs w:val="24"/>
          <w:lang w:val="en"/>
        </w:rPr>
      </w:pPr>
      <w:proofErr w:type="spellStart"/>
      <w:r>
        <w:rPr>
          <w:rStyle w:val="tlid-translation"/>
          <w:sz w:val="24"/>
          <w:szCs w:val="24"/>
          <w:lang w:val="en"/>
        </w:rPr>
        <w:t>Studium</w:t>
      </w:r>
      <w:proofErr w:type="spellEnd"/>
      <w:r>
        <w:rPr>
          <w:rStyle w:val="tlid-translation"/>
          <w:sz w:val="24"/>
          <w:szCs w:val="24"/>
          <w:lang w:val="en"/>
        </w:rPr>
        <w:t xml:space="preserve"> </w:t>
      </w:r>
      <w:proofErr w:type="spellStart"/>
      <w:r>
        <w:rPr>
          <w:rStyle w:val="tlid-translation"/>
          <w:sz w:val="24"/>
          <w:szCs w:val="24"/>
          <w:lang w:val="en"/>
        </w:rPr>
        <w:t>przypadku</w:t>
      </w:r>
      <w:proofErr w:type="spellEnd"/>
      <w:r>
        <w:rPr>
          <w:rStyle w:val="tlid-translation"/>
          <w:sz w:val="24"/>
          <w:szCs w:val="24"/>
          <w:lang w:val="en"/>
        </w:rPr>
        <w:t xml:space="preserve"> – </w:t>
      </w:r>
      <w:proofErr w:type="spellStart"/>
      <w:r>
        <w:rPr>
          <w:rStyle w:val="tlid-translation"/>
          <w:sz w:val="24"/>
          <w:szCs w:val="24"/>
          <w:lang w:val="en"/>
        </w:rPr>
        <w:t>Projektowanie</w:t>
      </w:r>
      <w:proofErr w:type="spellEnd"/>
      <w:r>
        <w:rPr>
          <w:rStyle w:val="tlid-translation"/>
          <w:sz w:val="24"/>
          <w:szCs w:val="24"/>
          <w:lang w:val="en"/>
        </w:rPr>
        <w:t xml:space="preserve"> - </w:t>
      </w:r>
      <w:proofErr w:type="spellStart"/>
      <w:r w:rsidRPr="0052333B">
        <w:rPr>
          <w:rStyle w:val="tlid-translation"/>
          <w:sz w:val="24"/>
          <w:szCs w:val="24"/>
          <w:lang w:val="en"/>
        </w:rPr>
        <w:t>identyfikacja</w:t>
      </w:r>
      <w:proofErr w:type="spellEnd"/>
      <w:r w:rsidRPr="0052333B">
        <w:rPr>
          <w:rStyle w:val="tlid-translation"/>
          <w:sz w:val="24"/>
          <w:szCs w:val="24"/>
          <w:lang w:val="en"/>
        </w:rPr>
        <w:t xml:space="preserve"> </w:t>
      </w:r>
      <w:proofErr w:type="spellStart"/>
      <w:r w:rsidRPr="0052333B">
        <w:rPr>
          <w:rStyle w:val="tlid-translation"/>
          <w:sz w:val="24"/>
          <w:szCs w:val="24"/>
          <w:lang w:val="en"/>
        </w:rPr>
        <w:t>materiałów</w:t>
      </w:r>
      <w:proofErr w:type="spellEnd"/>
      <w:r w:rsidRPr="0052333B">
        <w:rPr>
          <w:rStyle w:val="tlid-translation"/>
          <w:sz w:val="24"/>
          <w:szCs w:val="24"/>
          <w:lang w:val="en"/>
        </w:rPr>
        <w:t xml:space="preserve"> do </w:t>
      </w:r>
      <w:proofErr w:type="spellStart"/>
      <w:r w:rsidRPr="0052333B">
        <w:rPr>
          <w:rStyle w:val="tlid-translation"/>
          <w:sz w:val="24"/>
          <w:szCs w:val="24"/>
          <w:lang w:val="en"/>
        </w:rPr>
        <w:t>budowy</w:t>
      </w:r>
      <w:proofErr w:type="spellEnd"/>
      <w:r w:rsidRPr="0052333B">
        <w:rPr>
          <w:rStyle w:val="tlid-translation"/>
          <w:sz w:val="24"/>
          <w:szCs w:val="24"/>
          <w:lang w:val="en"/>
        </w:rPr>
        <w:t xml:space="preserve"> / </w:t>
      </w:r>
      <w:proofErr w:type="spellStart"/>
      <w:r w:rsidRPr="0052333B">
        <w:rPr>
          <w:rStyle w:val="tlid-translation"/>
          <w:sz w:val="24"/>
          <w:szCs w:val="24"/>
          <w:lang w:val="en"/>
        </w:rPr>
        <w:t>rozwoju</w:t>
      </w:r>
      <w:proofErr w:type="spellEnd"/>
      <w:r w:rsidRPr="0052333B">
        <w:rPr>
          <w:rStyle w:val="tlid-translation"/>
          <w:sz w:val="24"/>
          <w:szCs w:val="24"/>
          <w:lang w:val="en"/>
        </w:rPr>
        <w:t xml:space="preserve"> / </w:t>
      </w:r>
      <w:proofErr w:type="spellStart"/>
      <w:r w:rsidRPr="0052333B">
        <w:rPr>
          <w:rStyle w:val="tlid-translation"/>
          <w:sz w:val="24"/>
          <w:szCs w:val="24"/>
          <w:lang w:val="en"/>
        </w:rPr>
        <w:t>tworzenia</w:t>
      </w:r>
      <w:proofErr w:type="spellEnd"/>
      <w:r w:rsidRPr="0052333B">
        <w:rPr>
          <w:rStyle w:val="tlid-translation"/>
          <w:sz w:val="24"/>
          <w:szCs w:val="24"/>
          <w:lang w:val="en"/>
        </w:rPr>
        <w:t xml:space="preserve"> </w:t>
      </w:r>
    </w:p>
    <w:p w14:paraId="652FE2A2" w14:textId="54360215" w:rsidR="00820594" w:rsidRPr="005B2FD6" w:rsidRDefault="0052333B" w:rsidP="007A64B9">
      <w:pPr>
        <w:pStyle w:val="Akapitzlist"/>
        <w:numPr>
          <w:ilvl w:val="0"/>
          <w:numId w:val="10"/>
        </w:numPr>
        <w:spacing w:after="0" w:line="240" w:lineRule="auto"/>
        <w:rPr>
          <w:sz w:val="24"/>
          <w:szCs w:val="24"/>
          <w:lang w:val="en"/>
        </w:rPr>
      </w:pPr>
      <w:proofErr w:type="spellStart"/>
      <w:r>
        <w:rPr>
          <w:rStyle w:val="tlid-translation"/>
          <w:sz w:val="24"/>
          <w:szCs w:val="24"/>
          <w:lang w:val="en"/>
        </w:rPr>
        <w:t>Struktura</w:t>
      </w:r>
      <w:proofErr w:type="spellEnd"/>
      <w:r>
        <w:rPr>
          <w:rStyle w:val="tlid-translation"/>
          <w:sz w:val="24"/>
          <w:szCs w:val="24"/>
          <w:lang w:val="en"/>
        </w:rPr>
        <w:t xml:space="preserve"> – Plan </w:t>
      </w:r>
      <w:proofErr w:type="spellStart"/>
      <w:r>
        <w:rPr>
          <w:rStyle w:val="tlid-translation"/>
          <w:sz w:val="24"/>
          <w:szCs w:val="24"/>
          <w:lang w:val="en"/>
        </w:rPr>
        <w:t>pracy</w:t>
      </w:r>
      <w:proofErr w:type="spellEnd"/>
      <w:r>
        <w:rPr>
          <w:rStyle w:val="tlid-translation"/>
          <w:sz w:val="24"/>
          <w:szCs w:val="24"/>
          <w:lang w:val="en"/>
        </w:rPr>
        <w:t xml:space="preserve"> – </w:t>
      </w:r>
      <w:proofErr w:type="spellStart"/>
      <w:r>
        <w:rPr>
          <w:rStyle w:val="tlid-translation"/>
          <w:sz w:val="24"/>
          <w:szCs w:val="24"/>
          <w:lang w:val="en"/>
        </w:rPr>
        <w:t>Realizacja</w:t>
      </w:r>
      <w:proofErr w:type="spellEnd"/>
      <w:r>
        <w:rPr>
          <w:rStyle w:val="tlid-translation"/>
          <w:sz w:val="24"/>
          <w:szCs w:val="24"/>
          <w:lang w:val="en"/>
        </w:rPr>
        <w:t xml:space="preserve"> </w:t>
      </w:r>
      <w:proofErr w:type="spellStart"/>
      <w:r>
        <w:rPr>
          <w:rStyle w:val="tlid-translation"/>
          <w:sz w:val="24"/>
          <w:szCs w:val="24"/>
          <w:lang w:val="en"/>
        </w:rPr>
        <w:t>projektu</w:t>
      </w:r>
      <w:proofErr w:type="spellEnd"/>
    </w:p>
    <w:p w14:paraId="298500DC" w14:textId="4B6D75B9" w:rsidR="00820594" w:rsidRPr="005B2FD6" w:rsidRDefault="0052333B" w:rsidP="0052333B">
      <w:pPr>
        <w:pStyle w:val="Akapitzlist"/>
        <w:numPr>
          <w:ilvl w:val="0"/>
          <w:numId w:val="10"/>
        </w:numPr>
        <w:spacing w:after="0" w:line="240" w:lineRule="auto"/>
        <w:rPr>
          <w:sz w:val="24"/>
          <w:szCs w:val="24"/>
          <w:lang w:val="en"/>
        </w:rPr>
      </w:pPr>
      <w:proofErr w:type="spellStart"/>
      <w:r w:rsidRPr="0052333B">
        <w:rPr>
          <w:rStyle w:val="tlid-translation"/>
          <w:sz w:val="24"/>
          <w:szCs w:val="24"/>
          <w:lang w:val="en"/>
        </w:rPr>
        <w:t>Obserwacja</w:t>
      </w:r>
      <w:proofErr w:type="spellEnd"/>
      <w:r w:rsidRPr="0052333B">
        <w:rPr>
          <w:rStyle w:val="tlid-translation"/>
          <w:sz w:val="24"/>
          <w:szCs w:val="24"/>
          <w:lang w:val="en"/>
        </w:rPr>
        <w:t>-</w:t>
      </w:r>
      <w:r>
        <w:rPr>
          <w:rStyle w:val="tlid-translation"/>
          <w:sz w:val="24"/>
          <w:szCs w:val="24"/>
          <w:lang w:val="en"/>
        </w:rPr>
        <w:t xml:space="preserve"> </w:t>
      </w:r>
      <w:proofErr w:type="spellStart"/>
      <w:r>
        <w:rPr>
          <w:rStyle w:val="tlid-translation"/>
          <w:sz w:val="24"/>
          <w:szCs w:val="24"/>
          <w:lang w:val="en"/>
        </w:rPr>
        <w:t>E</w:t>
      </w:r>
      <w:r w:rsidRPr="0052333B">
        <w:rPr>
          <w:rStyle w:val="tlid-translation"/>
          <w:sz w:val="24"/>
          <w:szCs w:val="24"/>
          <w:lang w:val="en"/>
        </w:rPr>
        <w:t>ksperymentowanie</w:t>
      </w:r>
      <w:proofErr w:type="spellEnd"/>
      <w:r w:rsidRPr="0052333B">
        <w:rPr>
          <w:rStyle w:val="tlid-translation"/>
          <w:sz w:val="24"/>
          <w:szCs w:val="24"/>
          <w:lang w:val="en"/>
        </w:rPr>
        <w:t xml:space="preserve"> - </w:t>
      </w:r>
      <w:proofErr w:type="spellStart"/>
      <w:r>
        <w:rPr>
          <w:rStyle w:val="tlid-translation"/>
          <w:sz w:val="24"/>
          <w:szCs w:val="24"/>
          <w:lang w:val="en"/>
        </w:rPr>
        <w:t>W</w:t>
      </w:r>
      <w:r w:rsidRPr="0052333B">
        <w:rPr>
          <w:rStyle w:val="tlid-translation"/>
          <w:sz w:val="24"/>
          <w:szCs w:val="24"/>
          <w:lang w:val="en"/>
        </w:rPr>
        <w:t>stępne</w:t>
      </w:r>
      <w:proofErr w:type="spellEnd"/>
      <w:r w:rsidRPr="0052333B">
        <w:rPr>
          <w:rStyle w:val="tlid-translation"/>
          <w:sz w:val="24"/>
          <w:szCs w:val="24"/>
          <w:lang w:val="en"/>
        </w:rPr>
        <w:t xml:space="preserve"> </w:t>
      </w:r>
      <w:proofErr w:type="spellStart"/>
      <w:r w:rsidRPr="0052333B">
        <w:rPr>
          <w:rStyle w:val="tlid-translation"/>
          <w:sz w:val="24"/>
          <w:szCs w:val="24"/>
          <w:lang w:val="en"/>
        </w:rPr>
        <w:t>wnioski</w:t>
      </w:r>
      <w:proofErr w:type="spellEnd"/>
    </w:p>
    <w:p w14:paraId="36B981BC" w14:textId="56833E2B" w:rsidR="00820594" w:rsidRPr="0052333B" w:rsidRDefault="0052333B" w:rsidP="0052333B">
      <w:pPr>
        <w:pStyle w:val="Akapitzlist"/>
        <w:numPr>
          <w:ilvl w:val="0"/>
          <w:numId w:val="10"/>
        </w:numPr>
        <w:spacing w:after="0" w:line="240" w:lineRule="auto"/>
        <w:rPr>
          <w:sz w:val="24"/>
          <w:szCs w:val="24"/>
          <w:lang w:val="pl-PL"/>
        </w:rPr>
      </w:pPr>
      <w:r w:rsidRPr="0052333B">
        <w:rPr>
          <w:rStyle w:val="tlid-translation"/>
          <w:sz w:val="24"/>
          <w:szCs w:val="24"/>
          <w:lang w:val="pl-PL"/>
        </w:rPr>
        <w:t>Dokumentacja - wyszukiwanie obszarów tematycznych (pól STEAME) związanych z badanym przedmiotem - Wyjaśnienie oparte na istniejących teoriach i / lub wynikach empirycznych</w:t>
      </w:r>
    </w:p>
    <w:p w14:paraId="1727A69E" w14:textId="2A832307" w:rsidR="00820594" w:rsidRPr="0052333B" w:rsidRDefault="0052333B" w:rsidP="007A64B9">
      <w:pPr>
        <w:pStyle w:val="Akapitzlist"/>
        <w:numPr>
          <w:ilvl w:val="0"/>
          <w:numId w:val="10"/>
        </w:numPr>
        <w:spacing w:after="0" w:line="240" w:lineRule="auto"/>
        <w:rPr>
          <w:rStyle w:val="tlid-translation"/>
          <w:sz w:val="24"/>
          <w:szCs w:val="24"/>
          <w:lang w:val="pl-PL"/>
        </w:rPr>
      </w:pPr>
      <w:r w:rsidRPr="0052333B">
        <w:rPr>
          <w:rStyle w:val="tlid-translation"/>
          <w:sz w:val="24"/>
          <w:szCs w:val="24"/>
          <w:lang w:val="pl-PL"/>
        </w:rPr>
        <w:t xml:space="preserve">Zebranie wyników / informacji oparte na krokach </w:t>
      </w:r>
      <w:r w:rsidR="00820594" w:rsidRPr="0052333B">
        <w:rPr>
          <w:rStyle w:val="tlid-translation"/>
          <w:sz w:val="24"/>
          <w:szCs w:val="24"/>
          <w:lang w:val="pl-PL"/>
        </w:rPr>
        <w:t>7, 8, 9</w:t>
      </w:r>
    </w:p>
    <w:p w14:paraId="0CDA4B09" w14:textId="3B3803BA" w:rsidR="00820594" w:rsidRPr="0052333B" w:rsidRDefault="0052333B" w:rsidP="007A64B9">
      <w:pPr>
        <w:pStyle w:val="Akapitzlist"/>
        <w:numPr>
          <w:ilvl w:val="0"/>
          <w:numId w:val="10"/>
        </w:numPr>
        <w:spacing w:after="0" w:line="240" w:lineRule="auto"/>
        <w:rPr>
          <w:rStyle w:val="tlid-translation"/>
          <w:sz w:val="24"/>
          <w:szCs w:val="24"/>
          <w:lang w:val="pl-PL"/>
        </w:rPr>
      </w:pPr>
      <w:r w:rsidRPr="0052333B">
        <w:rPr>
          <w:rStyle w:val="tlid-translation"/>
          <w:sz w:val="24"/>
          <w:szCs w:val="24"/>
          <w:lang w:val="pl-PL"/>
        </w:rPr>
        <w:t xml:space="preserve">Pierwsza prezentacja </w:t>
      </w:r>
      <w:r>
        <w:rPr>
          <w:rStyle w:val="tlid-translation"/>
          <w:sz w:val="24"/>
          <w:szCs w:val="24"/>
          <w:lang w:val="pl-PL"/>
        </w:rPr>
        <w:t xml:space="preserve">wyników </w:t>
      </w:r>
      <w:r w:rsidRPr="0052333B">
        <w:rPr>
          <w:rStyle w:val="tlid-translation"/>
          <w:sz w:val="24"/>
          <w:szCs w:val="24"/>
          <w:lang w:val="pl-PL"/>
        </w:rPr>
        <w:t>przez gr</w:t>
      </w:r>
      <w:r>
        <w:rPr>
          <w:rStyle w:val="tlid-translation"/>
          <w:sz w:val="24"/>
          <w:szCs w:val="24"/>
          <w:lang w:val="pl-PL"/>
        </w:rPr>
        <w:t>upę uczniów</w:t>
      </w:r>
    </w:p>
    <w:p w14:paraId="1B65498A" w14:textId="3DFCCB37" w:rsidR="005B2FD6" w:rsidRPr="0052333B" w:rsidRDefault="005B2FD6" w:rsidP="007A64B9">
      <w:pPr>
        <w:spacing w:after="0" w:line="240" w:lineRule="auto"/>
        <w:ind w:left="360"/>
        <w:rPr>
          <w:sz w:val="24"/>
          <w:szCs w:val="24"/>
          <w:lang w:val="pl-PL"/>
        </w:rPr>
      </w:pPr>
    </w:p>
    <w:p w14:paraId="726698DA" w14:textId="512F37C5" w:rsidR="005B2FD6" w:rsidRPr="00343286" w:rsidRDefault="00343286" w:rsidP="007A64B9">
      <w:pPr>
        <w:pStyle w:val="Akapitzlist"/>
        <w:spacing w:after="0" w:line="240" w:lineRule="auto"/>
        <w:ind w:left="360" w:right="-7"/>
        <w:rPr>
          <w:rStyle w:val="tlid-translation"/>
          <w:i/>
          <w:iCs/>
          <w:sz w:val="24"/>
          <w:szCs w:val="24"/>
          <w:u w:val="single"/>
          <w:lang w:val="pl-PL"/>
        </w:rPr>
      </w:pPr>
      <w:r>
        <w:rPr>
          <w:rStyle w:val="tlid-translation"/>
          <w:i/>
          <w:iCs/>
          <w:sz w:val="24"/>
          <w:szCs w:val="24"/>
          <w:u w:val="single"/>
          <w:lang w:val="pl-PL"/>
        </w:rPr>
        <w:t>Obserwacje</w:t>
      </w:r>
      <w:r w:rsidRPr="00343286">
        <w:rPr>
          <w:rStyle w:val="tlid-translation"/>
          <w:i/>
          <w:iCs/>
          <w:sz w:val="24"/>
          <w:szCs w:val="24"/>
          <w:u w:val="single"/>
          <w:lang w:val="pl-PL"/>
        </w:rPr>
        <w:t xml:space="preserve"> i wyniki (przez uczniów) - wskazówki i ocena (przez nauczycieli)</w:t>
      </w:r>
    </w:p>
    <w:p w14:paraId="260CC450" w14:textId="77777777" w:rsidR="005B2FD6" w:rsidRPr="00343286" w:rsidRDefault="005B2FD6" w:rsidP="007A64B9">
      <w:pPr>
        <w:spacing w:after="0" w:line="240" w:lineRule="auto"/>
        <w:ind w:left="360"/>
        <w:rPr>
          <w:sz w:val="24"/>
          <w:szCs w:val="24"/>
          <w:lang w:val="pl-PL"/>
        </w:rPr>
      </w:pPr>
    </w:p>
    <w:p w14:paraId="42C23D33" w14:textId="44B1562B" w:rsidR="00820594" w:rsidRPr="00343286" w:rsidRDefault="00343286" w:rsidP="00343286">
      <w:pPr>
        <w:pStyle w:val="Akapitzlist"/>
        <w:numPr>
          <w:ilvl w:val="0"/>
          <w:numId w:val="10"/>
        </w:numPr>
        <w:spacing w:after="0" w:line="240" w:lineRule="auto"/>
        <w:rPr>
          <w:sz w:val="24"/>
          <w:szCs w:val="24"/>
          <w:lang w:val="pl-PL"/>
        </w:rPr>
      </w:pPr>
      <w:r>
        <w:rPr>
          <w:rStyle w:val="tlid-translation"/>
          <w:sz w:val="24"/>
          <w:szCs w:val="24"/>
          <w:lang w:val="pl-PL"/>
        </w:rPr>
        <w:t>Identyfikacja</w:t>
      </w:r>
      <w:r w:rsidRPr="00343286">
        <w:rPr>
          <w:rStyle w:val="tlid-translation"/>
          <w:sz w:val="24"/>
          <w:szCs w:val="24"/>
          <w:lang w:val="pl-PL"/>
        </w:rPr>
        <w:t xml:space="preserve"> </w:t>
      </w:r>
      <w:r>
        <w:rPr>
          <w:rStyle w:val="tlid-translation"/>
          <w:sz w:val="24"/>
          <w:szCs w:val="24"/>
          <w:lang w:val="pl-PL"/>
        </w:rPr>
        <w:t>modeli matematycznych lub innych</w:t>
      </w:r>
      <w:r w:rsidRPr="00343286">
        <w:rPr>
          <w:rStyle w:val="tlid-translation"/>
          <w:sz w:val="24"/>
          <w:szCs w:val="24"/>
          <w:lang w:val="pl-PL"/>
        </w:rPr>
        <w:t xml:space="preserve"> modele STEAME</w:t>
      </w:r>
      <w:r>
        <w:rPr>
          <w:rStyle w:val="tlid-translation"/>
          <w:sz w:val="24"/>
          <w:szCs w:val="24"/>
          <w:lang w:val="pl-PL"/>
        </w:rPr>
        <w:t xml:space="preserve"> do opisu / przedstawienia / zilustrowania wyników</w:t>
      </w:r>
    </w:p>
    <w:p w14:paraId="36CB446D" w14:textId="1B990841" w:rsidR="00820594" w:rsidRPr="00343286" w:rsidRDefault="00343286" w:rsidP="00343286">
      <w:pPr>
        <w:pStyle w:val="Akapitzlist"/>
        <w:numPr>
          <w:ilvl w:val="0"/>
          <w:numId w:val="10"/>
        </w:numPr>
        <w:spacing w:after="0" w:line="240" w:lineRule="auto"/>
        <w:rPr>
          <w:sz w:val="24"/>
          <w:szCs w:val="24"/>
          <w:lang w:val="pl-PL"/>
        </w:rPr>
      </w:pPr>
      <w:r w:rsidRPr="00343286">
        <w:rPr>
          <w:rStyle w:val="tlid-translation"/>
          <w:sz w:val="24"/>
          <w:szCs w:val="24"/>
          <w:lang w:val="pl-PL"/>
        </w:rPr>
        <w:t>Przeanalizowanie wyników w 9 i wyciągnięcie wniosków przy pomocy 12</w:t>
      </w:r>
    </w:p>
    <w:p w14:paraId="25990684" w14:textId="2431425E" w:rsidR="00820594" w:rsidRPr="00343286" w:rsidRDefault="00343286" w:rsidP="00343286">
      <w:pPr>
        <w:pStyle w:val="Akapitzlist"/>
        <w:numPr>
          <w:ilvl w:val="0"/>
          <w:numId w:val="10"/>
        </w:numPr>
        <w:spacing w:after="0" w:line="240" w:lineRule="auto"/>
        <w:rPr>
          <w:rStyle w:val="tlid-translation"/>
          <w:sz w:val="24"/>
          <w:szCs w:val="24"/>
          <w:lang w:val="pl-PL"/>
        </w:rPr>
      </w:pPr>
      <w:r w:rsidRPr="00343286">
        <w:rPr>
          <w:rStyle w:val="tlid-translation"/>
          <w:sz w:val="24"/>
          <w:szCs w:val="24"/>
          <w:lang w:val="pl-PL"/>
        </w:rPr>
        <w:t xml:space="preserve">Zastosowania w życiu codziennym - sugestie dotyczące rozwoju 9 (Przedsiębiorczość - Dni </w:t>
      </w:r>
      <w:proofErr w:type="spellStart"/>
      <w:r>
        <w:rPr>
          <w:rStyle w:val="tlid-translation"/>
          <w:sz w:val="24"/>
          <w:szCs w:val="24"/>
          <w:lang w:val="pl-PL"/>
        </w:rPr>
        <w:t>SwŻ</w:t>
      </w:r>
      <w:proofErr w:type="spellEnd"/>
      <w:r w:rsidRPr="00343286">
        <w:rPr>
          <w:rStyle w:val="tlid-translation"/>
          <w:sz w:val="24"/>
          <w:szCs w:val="24"/>
          <w:lang w:val="pl-PL"/>
        </w:rPr>
        <w:t>)</w:t>
      </w:r>
    </w:p>
    <w:p w14:paraId="54E6CCE7" w14:textId="354FA85D" w:rsidR="005B2FD6" w:rsidRPr="00343286" w:rsidRDefault="005B2FD6" w:rsidP="007A64B9">
      <w:pPr>
        <w:pStyle w:val="Akapitzlist"/>
        <w:spacing w:after="0" w:line="240" w:lineRule="auto"/>
        <w:rPr>
          <w:rStyle w:val="tlid-translation"/>
          <w:sz w:val="24"/>
          <w:szCs w:val="24"/>
          <w:lang w:val="pl-PL"/>
        </w:rPr>
      </w:pPr>
    </w:p>
    <w:p w14:paraId="0BD5EB94" w14:textId="74EDD12B" w:rsidR="005B2FD6" w:rsidRPr="005B2FD6" w:rsidRDefault="00343286" w:rsidP="007A64B9">
      <w:pPr>
        <w:pStyle w:val="Akapitzlist"/>
        <w:spacing w:after="0" w:line="240" w:lineRule="auto"/>
        <w:ind w:left="360"/>
        <w:rPr>
          <w:rStyle w:val="tlid-translation"/>
          <w:i/>
          <w:iCs/>
          <w:sz w:val="24"/>
          <w:szCs w:val="24"/>
          <w:u w:val="single"/>
          <w:lang w:val="en"/>
        </w:rPr>
      </w:pPr>
      <w:proofErr w:type="spellStart"/>
      <w:r>
        <w:rPr>
          <w:rStyle w:val="tlid-translation"/>
          <w:i/>
          <w:iCs/>
          <w:sz w:val="24"/>
          <w:szCs w:val="24"/>
          <w:u w:val="single"/>
          <w:lang w:val="en"/>
        </w:rPr>
        <w:t>Podsumowanie</w:t>
      </w:r>
      <w:proofErr w:type="spellEnd"/>
      <w:r w:rsidR="005B2FD6" w:rsidRPr="005B2FD6">
        <w:rPr>
          <w:rStyle w:val="tlid-translation"/>
          <w:i/>
          <w:iCs/>
          <w:sz w:val="24"/>
          <w:szCs w:val="24"/>
          <w:u w:val="single"/>
          <w:lang w:val="en"/>
        </w:rPr>
        <w:t xml:space="preserve"> (</w:t>
      </w:r>
      <w:proofErr w:type="spellStart"/>
      <w:r>
        <w:rPr>
          <w:rStyle w:val="tlid-translation"/>
          <w:i/>
          <w:iCs/>
          <w:sz w:val="24"/>
          <w:szCs w:val="24"/>
          <w:u w:val="single"/>
          <w:lang w:val="en"/>
        </w:rPr>
        <w:t>przez</w:t>
      </w:r>
      <w:proofErr w:type="spellEnd"/>
      <w:r>
        <w:rPr>
          <w:rStyle w:val="tlid-translation"/>
          <w:i/>
          <w:iCs/>
          <w:sz w:val="24"/>
          <w:szCs w:val="24"/>
          <w:u w:val="single"/>
          <w:lang w:val="en"/>
        </w:rPr>
        <w:t xml:space="preserve"> </w:t>
      </w:r>
      <w:proofErr w:type="spellStart"/>
      <w:r>
        <w:rPr>
          <w:rStyle w:val="tlid-translation"/>
          <w:i/>
          <w:iCs/>
          <w:sz w:val="24"/>
          <w:szCs w:val="24"/>
          <w:u w:val="single"/>
          <w:lang w:val="en"/>
        </w:rPr>
        <w:t>nauczycieli</w:t>
      </w:r>
      <w:proofErr w:type="spellEnd"/>
      <w:r w:rsidR="005B2FD6" w:rsidRPr="005B2FD6">
        <w:rPr>
          <w:rStyle w:val="tlid-translation"/>
          <w:i/>
          <w:iCs/>
          <w:sz w:val="24"/>
          <w:szCs w:val="24"/>
          <w:u w:val="single"/>
          <w:lang w:val="en"/>
        </w:rPr>
        <w:t>)</w:t>
      </w:r>
    </w:p>
    <w:p w14:paraId="4BFAC795" w14:textId="77777777" w:rsidR="005B2FD6" w:rsidRPr="005B2FD6" w:rsidRDefault="005B2FD6" w:rsidP="007A64B9">
      <w:pPr>
        <w:pStyle w:val="Akapitzlist"/>
        <w:spacing w:after="0" w:line="240" w:lineRule="auto"/>
        <w:rPr>
          <w:sz w:val="24"/>
          <w:szCs w:val="24"/>
          <w:lang w:val="en"/>
        </w:rPr>
      </w:pPr>
    </w:p>
    <w:p w14:paraId="404386B7" w14:textId="43FB62BF" w:rsidR="00820594" w:rsidRPr="00343286" w:rsidRDefault="00343286" w:rsidP="00343286">
      <w:pPr>
        <w:pStyle w:val="Akapitzlist"/>
        <w:numPr>
          <w:ilvl w:val="0"/>
          <w:numId w:val="10"/>
        </w:numPr>
        <w:spacing w:after="0" w:line="240" w:lineRule="auto"/>
        <w:rPr>
          <w:rStyle w:val="tlid-translation"/>
          <w:sz w:val="24"/>
          <w:szCs w:val="24"/>
          <w:lang w:val="pl-PL"/>
        </w:rPr>
      </w:pPr>
      <w:r>
        <w:rPr>
          <w:rStyle w:val="tlid-translation"/>
          <w:sz w:val="24"/>
          <w:szCs w:val="24"/>
          <w:lang w:val="pl-PL"/>
        </w:rPr>
        <w:t>Podsumowanie</w:t>
      </w:r>
      <w:r w:rsidRPr="00343286">
        <w:rPr>
          <w:rStyle w:val="tlid-translation"/>
          <w:sz w:val="24"/>
          <w:szCs w:val="24"/>
          <w:lang w:val="pl-PL"/>
        </w:rPr>
        <w:t xml:space="preserve"> problem i </w:t>
      </w:r>
      <w:r>
        <w:rPr>
          <w:rStyle w:val="tlid-translation"/>
          <w:sz w:val="24"/>
          <w:szCs w:val="24"/>
          <w:lang w:val="pl-PL"/>
        </w:rPr>
        <w:t xml:space="preserve">jego analiza </w:t>
      </w:r>
      <w:r w:rsidRPr="00343286">
        <w:rPr>
          <w:rStyle w:val="tlid-translation"/>
          <w:sz w:val="24"/>
          <w:szCs w:val="24"/>
          <w:lang w:val="pl-PL"/>
        </w:rPr>
        <w:t>w bardziej wymagających warunkach</w:t>
      </w:r>
    </w:p>
    <w:p w14:paraId="4E79A644" w14:textId="5AF6C9FB" w:rsidR="005B2FD6" w:rsidRPr="00343286" w:rsidRDefault="005B2FD6" w:rsidP="007A64B9">
      <w:pPr>
        <w:spacing w:after="0" w:line="240" w:lineRule="auto"/>
        <w:rPr>
          <w:sz w:val="24"/>
          <w:szCs w:val="24"/>
          <w:lang w:val="pl-PL"/>
        </w:rPr>
      </w:pPr>
    </w:p>
    <w:p w14:paraId="774D4B4D" w14:textId="14148FEA" w:rsidR="005B2FD6" w:rsidRPr="00343286" w:rsidRDefault="00343286" w:rsidP="007A64B9">
      <w:pPr>
        <w:pStyle w:val="Akapitzlist"/>
        <w:spacing w:after="0" w:line="240" w:lineRule="auto"/>
        <w:ind w:left="360"/>
        <w:rPr>
          <w:rStyle w:val="tlid-translation"/>
          <w:i/>
          <w:iCs/>
          <w:sz w:val="24"/>
          <w:szCs w:val="24"/>
          <w:u w:val="single"/>
          <w:lang w:val="pl-PL"/>
        </w:rPr>
      </w:pPr>
      <w:r w:rsidRPr="00343286">
        <w:rPr>
          <w:rStyle w:val="tlid-translation"/>
          <w:i/>
          <w:iCs/>
          <w:sz w:val="24"/>
          <w:szCs w:val="24"/>
          <w:u w:val="single"/>
          <w:lang w:val="pl-PL"/>
        </w:rPr>
        <w:t>Ukończenie Projektu (przez</w:t>
      </w:r>
      <w:r w:rsidR="005B2FD6" w:rsidRPr="00343286">
        <w:rPr>
          <w:rStyle w:val="tlid-translation"/>
          <w:i/>
          <w:iCs/>
          <w:sz w:val="24"/>
          <w:szCs w:val="24"/>
          <w:u w:val="single"/>
          <w:lang w:val="pl-PL"/>
        </w:rPr>
        <w:t xml:space="preserve"> </w:t>
      </w:r>
      <w:r w:rsidRPr="00343286">
        <w:rPr>
          <w:rStyle w:val="tlid-translation"/>
          <w:i/>
          <w:iCs/>
          <w:sz w:val="24"/>
          <w:szCs w:val="24"/>
          <w:u w:val="single"/>
          <w:lang w:val="pl-PL"/>
        </w:rPr>
        <w:t>uczniów</w:t>
      </w:r>
      <w:r w:rsidR="005B2FD6" w:rsidRPr="00343286">
        <w:rPr>
          <w:rStyle w:val="tlid-translation"/>
          <w:i/>
          <w:iCs/>
          <w:sz w:val="24"/>
          <w:szCs w:val="24"/>
          <w:u w:val="single"/>
          <w:lang w:val="pl-PL"/>
        </w:rPr>
        <w:t xml:space="preserve">) – </w:t>
      </w:r>
      <w:r w:rsidRPr="00343286">
        <w:rPr>
          <w:rStyle w:val="tlid-translation"/>
          <w:i/>
          <w:iCs/>
          <w:sz w:val="24"/>
          <w:szCs w:val="24"/>
          <w:u w:val="single"/>
          <w:lang w:val="pl-PL"/>
        </w:rPr>
        <w:t>Wytyczne i ocena (przez nauczycieli)</w:t>
      </w:r>
    </w:p>
    <w:p w14:paraId="48AF797A" w14:textId="77777777" w:rsidR="005B2FD6" w:rsidRPr="00343286" w:rsidRDefault="005B2FD6" w:rsidP="007A64B9">
      <w:pPr>
        <w:spacing w:after="0" w:line="240" w:lineRule="auto"/>
        <w:rPr>
          <w:sz w:val="24"/>
          <w:szCs w:val="24"/>
          <w:lang w:val="pl-PL"/>
        </w:rPr>
      </w:pPr>
    </w:p>
    <w:p w14:paraId="6F61B4A1" w14:textId="7090700F" w:rsidR="00820594" w:rsidRPr="00343286" w:rsidRDefault="00343286" w:rsidP="00343286">
      <w:pPr>
        <w:pStyle w:val="Akapitzlist"/>
        <w:numPr>
          <w:ilvl w:val="0"/>
          <w:numId w:val="10"/>
        </w:numPr>
        <w:spacing w:after="0" w:line="240" w:lineRule="auto"/>
        <w:rPr>
          <w:sz w:val="24"/>
          <w:szCs w:val="24"/>
          <w:lang w:val="pl-PL"/>
        </w:rPr>
      </w:pPr>
      <w:r w:rsidRPr="00343286">
        <w:rPr>
          <w:rStyle w:val="tlid-translation"/>
          <w:sz w:val="24"/>
          <w:szCs w:val="24"/>
          <w:lang w:val="pl-PL"/>
        </w:rPr>
        <w:t>Powtórz</w:t>
      </w:r>
      <w:r>
        <w:rPr>
          <w:rStyle w:val="tlid-translation"/>
          <w:sz w:val="24"/>
          <w:szCs w:val="24"/>
          <w:lang w:val="pl-PL"/>
        </w:rPr>
        <w:t>enie kroków</w:t>
      </w:r>
      <w:r w:rsidRPr="00343286">
        <w:rPr>
          <w:rStyle w:val="tlid-translation"/>
          <w:sz w:val="24"/>
          <w:szCs w:val="24"/>
          <w:lang w:val="pl-PL"/>
        </w:rPr>
        <w:t xml:space="preserve"> od 5 do 11 z dodatkowymi lub nowymi wymaganiami sformułowanymi w 15</w:t>
      </w:r>
    </w:p>
    <w:p w14:paraId="20F6EA1A" w14:textId="67C8C118" w:rsidR="00820594" w:rsidRPr="00343286" w:rsidRDefault="00343286" w:rsidP="00343286">
      <w:pPr>
        <w:pStyle w:val="Akapitzlist"/>
        <w:numPr>
          <w:ilvl w:val="0"/>
          <w:numId w:val="10"/>
        </w:numPr>
        <w:spacing w:after="0" w:line="240" w:lineRule="auto"/>
        <w:rPr>
          <w:sz w:val="24"/>
          <w:szCs w:val="24"/>
          <w:lang w:val="pl-PL"/>
        </w:rPr>
      </w:pPr>
      <w:r>
        <w:rPr>
          <w:rStyle w:val="tlid-translation"/>
          <w:sz w:val="24"/>
          <w:szCs w:val="24"/>
          <w:lang w:val="pl-PL"/>
        </w:rPr>
        <w:t>Analiza</w:t>
      </w:r>
      <w:r w:rsidRPr="00343286">
        <w:rPr>
          <w:rStyle w:val="tlid-translation"/>
          <w:sz w:val="24"/>
          <w:szCs w:val="24"/>
          <w:lang w:val="pl-PL"/>
        </w:rPr>
        <w:t xml:space="preserve"> - Studia przypadków - Ekspansja - Nowe teorie - Testowanie nowych wniosków</w:t>
      </w:r>
    </w:p>
    <w:p w14:paraId="310961D2" w14:textId="7EF79B7D" w:rsidR="00820594" w:rsidRDefault="00343286" w:rsidP="00343286">
      <w:pPr>
        <w:pStyle w:val="Akapitzlist"/>
        <w:numPr>
          <w:ilvl w:val="0"/>
          <w:numId w:val="10"/>
        </w:numPr>
        <w:spacing w:after="0" w:line="240" w:lineRule="auto"/>
        <w:rPr>
          <w:rStyle w:val="tlid-translation"/>
          <w:sz w:val="24"/>
          <w:szCs w:val="24"/>
          <w:lang w:val="en"/>
        </w:rPr>
      </w:pPr>
      <w:proofErr w:type="spellStart"/>
      <w:r>
        <w:rPr>
          <w:rStyle w:val="tlid-translation"/>
          <w:sz w:val="24"/>
          <w:szCs w:val="24"/>
          <w:lang w:val="en"/>
        </w:rPr>
        <w:t>Prezentacja</w:t>
      </w:r>
      <w:proofErr w:type="spellEnd"/>
      <w:r>
        <w:rPr>
          <w:rStyle w:val="tlid-translation"/>
          <w:sz w:val="24"/>
          <w:szCs w:val="24"/>
          <w:lang w:val="en"/>
        </w:rPr>
        <w:t xml:space="preserve"> </w:t>
      </w:r>
      <w:proofErr w:type="spellStart"/>
      <w:r>
        <w:rPr>
          <w:rStyle w:val="tlid-translation"/>
          <w:sz w:val="24"/>
          <w:szCs w:val="24"/>
          <w:lang w:val="en"/>
        </w:rPr>
        <w:t>wniosków</w:t>
      </w:r>
      <w:proofErr w:type="spellEnd"/>
      <w:r>
        <w:rPr>
          <w:rStyle w:val="tlid-translation"/>
          <w:sz w:val="24"/>
          <w:szCs w:val="24"/>
          <w:lang w:val="en"/>
        </w:rPr>
        <w:t xml:space="preserve"> - </w:t>
      </w:r>
      <w:proofErr w:type="spellStart"/>
      <w:r>
        <w:rPr>
          <w:rStyle w:val="tlid-translation"/>
          <w:sz w:val="24"/>
          <w:szCs w:val="24"/>
          <w:lang w:val="en"/>
        </w:rPr>
        <w:t>taktyka</w:t>
      </w:r>
      <w:proofErr w:type="spellEnd"/>
      <w:r w:rsidRPr="00343286">
        <w:rPr>
          <w:rStyle w:val="tlid-translation"/>
          <w:sz w:val="24"/>
          <w:szCs w:val="24"/>
          <w:lang w:val="en"/>
        </w:rPr>
        <w:t xml:space="preserve"> </w:t>
      </w:r>
      <w:proofErr w:type="spellStart"/>
      <w:r w:rsidRPr="00343286">
        <w:rPr>
          <w:rStyle w:val="tlid-translation"/>
          <w:sz w:val="24"/>
          <w:szCs w:val="24"/>
          <w:lang w:val="en"/>
        </w:rPr>
        <w:t>komunikacji</w:t>
      </w:r>
      <w:proofErr w:type="spellEnd"/>
      <w:r w:rsidR="00820594" w:rsidRPr="005B2FD6">
        <w:rPr>
          <w:rStyle w:val="tlid-translation"/>
          <w:sz w:val="24"/>
          <w:szCs w:val="24"/>
          <w:lang w:val="en"/>
        </w:rPr>
        <w:t>.</w:t>
      </w:r>
    </w:p>
    <w:p w14:paraId="4F0808A4" w14:textId="4147203C" w:rsidR="007A64B9" w:rsidRDefault="007A64B9" w:rsidP="007A64B9">
      <w:pPr>
        <w:spacing w:after="0" w:line="240" w:lineRule="auto"/>
        <w:rPr>
          <w:rStyle w:val="tlid-translation"/>
          <w:sz w:val="24"/>
          <w:szCs w:val="24"/>
          <w:lang w:val="en"/>
        </w:rPr>
      </w:pPr>
    </w:p>
    <w:p w14:paraId="05620030" w14:textId="77777777" w:rsidR="007A64B9" w:rsidRPr="007A64B9" w:rsidRDefault="007A64B9" w:rsidP="007A64B9">
      <w:pPr>
        <w:spacing w:after="0" w:line="240" w:lineRule="auto"/>
        <w:rPr>
          <w:b/>
          <w:lang w:val="en-US"/>
        </w:rPr>
      </w:pPr>
    </w:p>
    <w:p w14:paraId="1BADE84A" w14:textId="3A650A42" w:rsidR="007A64B9" w:rsidRPr="007A64B9" w:rsidRDefault="00343286" w:rsidP="007A64B9">
      <w:pPr>
        <w:spacing w:after="0" w:line="240" w:lineRule="auto"/>
        <w:ind w:right="-637"/>
        <w:rPr>
          <w:b/>
          <w:spacing w:val="-10"/>
          <w:sz w:val="32"/>
          <w:szCs w:val="32"/>
          <w:lang w:val="en-US"/>
        </w:rPr>
      </w:pPr>
      <w:r>
        <w:rPr>
          <w:b/>
          <w:sz w:val="32"/>
          <w:szCs w:val="32"/>
          <w:lang w:val="en-US"/>
        </w:rPr>
        <w:t>ETAP</w:t>
      </w:r>
      <w:r w:rsidR="007A64B9" w:rsidRPr="007A64B9">
        <w:rPr>
          <w:b/>
          <w:sz w:val="32"/>
          <w:szCs w:val="32"/>
          <w:lang w:val="en-US"/>
        </w:rPr>
        <w:t xml:space="preserve"> III: </w:t>
      </w:r>
      <w:r w:rsidR="007A64B9" w:rsidRPr="007A64B9">
        <w:rPr>
          <w:b/>
          <w:spacing w:val="-10"/>
          <w:sz w:val="32"/>
          <w:szCs w:val="32"/>
          <w:lang w:val="en-US"/>
        </w:rPr>
        <w:t xml:space="preserve">STEAME </w:t>
      </w:r>
      <w:proofErr w:type="spellStart"/>
      <w:r>
        <w:rPr>
          <w:b/>
          <w:spacing w:val="-10"/>
          <w:sz w:val="32"/>
          <w:szCs w:val="32"/>
          <w:lang w:val="en-US"/>
        </w:rPr>
        <w:t>Działania</w:t>
      </w:r>
      <w:proofErr w:type="spellEnd"/>
      <w:r>
        <w:rPr>
          <w:b/>
          <w:spacing w:val="-10"/>
          <w:sz w:val="32"/>
          <w:szCs w:val="32"/>
          <w:lang w:val="en-US"/>
        </w:rPr>
        <w:t xml:space="preserve"> </w:t>
      </w:r>
      <w:proofErr w:type="spellStart"/>
      <w:r>
        <w:rPr>
          <w:b/>
          <w:spacing w:val="-10"/>
          <w:sz w:val="32"/>
          <w:szCs w:val="32"/>
          <w:lang w:val="en-US"/>
        </w:rPr>
        <w:t>i</w:t>
      </w:r>
      <w:proofErr w:type="spellEnd"/>
      <w:r>
        <w:rPr>
          <w:b/>
          <w:spacing w:val="-10"/>
          <w:sz w:val="32"/>
          <w:szCs w:val="32"/>
          <w:lang w:val="en-US"/>
        </w:rPr>
        <w:t xml:space="preserve"> </w:t>
      </w:r>
      <w:proofErr w:type="spellStart"/>
      <w:r>
        <w:rPr>
          <w:b/>
          <w:spacing w:val="-10"/>
          <w:sz w:val="32"/>
          <w:szCs w:val="32"/>
          <w:lang w:val="en-US"/>
        </w:rPr>
        <w:t>współpraca</w:t>
      </w:r>
      <w:proofErr w:type="spellEnd"/>
      <w:r>
        <w:rPr>
          <w:b/>
          <w:spacing w:val="-10"/>
          <w:sz w:val="32"/>
          <w:szCs w:val="32"/>
          <w:lang w:val="en-US"/>
        </w:rPr>
        <w:t xml:space="preserve"> w </w:t>
      </w:r>
      <w:proofErr w:type="spellStart"/>
      <w:r>
        <w:rPr>
          <w:b/>
          <w:spacing w:val="-10"/>
          <w:sz w:val="32"/>
          <w:szCs w:val="32"/>
          <w:lang w:val="en-US"/>
        </w:rPr>
        <w:t>kreatywnych</w:t>
      </w:r>
      <w:proofErr w:type="spellEnd"/>
      <w:r>
        <w:rPr>
          <w:b/>
          <w:spacing w:val="-10"/>
          <w:sz w:val="32"/>
          <w:szCs w:val="32"/>
          <w:lang w:val="en-US"/>
        </w:rPr>
        <w:t xml:space="preserve"> </w:t>
      </w:r>
      <w:proofErr w:type="spellStart"/>
      <w:r>
        <w:rPr>
          <w:b/>
          <w:spacing w:val="-10"/>
          <w:sz w:val="32"/>
          <w:szCs w:val="32"/>
          <w:lang w:val="en-US"/>
        </w:rPr>
        <w:t>projektach</w:t>
      </w:r>
      <w:proofErr w:type="spellEnd"/>
      <w:r>
        <w:rPr>
          <w:b/>
          <w:spacing w:val="-10"/>
          <w:sz w:val="32"/>
          <w:szCs w:val="32"/>
          <w:lang w:val="en-US"/>
        </w:rPr>
        <w:t xml:space="preserve"> </w:t>
      </w:r>
      <w:proofErr w:type="spellStart"/>
      <w:r>
        <w:rPr>
          <w:b/>
          <w:spacing w:val="-10"/>
          <w:sz w:val="32"/>
          <w:szCs w:val="32"/>
          <w:lang w:val="en-US"/>
        </w:rPr>
        <w:t>dla</w:t>
      </w:r>
      <w:proofErr w:type="spellEnd"/>
      <w:r>
        <w:rPr>
          <w:b/>
          <w:spacing w:val="-10"/>
          <w:sz w:val="32"/>
          <w:szCs w:val="32"/>
          <w:lang w:val="en-US"/>
        </w:rPr>
        <w:t xml:space="preserve"> </w:t>
      </w:r>
      <w:proofErr w:type="spellStart"/>
      <w:r>
        <w:rPr>
          <w:b/>
          <w:spacing w:val="-10"/>
          <w:sz w:val="32"/>
          <w:szCs w:val="32"/>
          <w:lang w:val="en-US"/>
        </w:rPr>
        <w:t>uczniów</w:t>
      </w:r>
      <w:proofErr w:type="spellEnd"/>
    </w:p>
    <w:p w14:paraId="52253431" w14:textId="77777777" w:rsidR="007A64B9" w:rsidRDefault="007A64B9" w:rsidP="007A64B9">
      <w:pPr>
        <w:spacing w:after="0" w:line="240" w:lineRule="auto"/>
        <w:rPr>
          <w:b/>
          <w:lang w:val="en-US"/>
        </w:rPr>
      </w:pPr>
    </w:p>
    <w:p w14:paraId="79B510DB" w14:textId="464E44F4" w:rsidR="007A64B9" w:rsidRPr="00343286" w:rsidRDefault="00343286" w:rsidP="007A64B9">
      <w:pPr>
        <w:spacing w:after="0" w:line="240" w:lineRule="auto"/>
        <w:rPr>
          <w:b/>
          <w:lang w:val="pl-PL"/>
        </w:rPr>
      </w:pPr>
      <w:r w:rsidRPr="00343286">
        <w:rPr>
          <w:b/>
          <w:lang w:val="pl-PL"/>
        </w:rPr>
        <w:t>Tytuł projektu STEAME</w:t>
      </w:r>
      <w:r w:rsidR="007A64B9" w:rsidRPr="00343286">
        <w:rPr>
          <w:b/>
          <w:lang w:val="pl-PL"/>
        </w:rPr>
        <w:t xml:space="preserve"> : _________________________</w:t>
      </w:r>
    </w:p>
    <w:p w14:paraId="3254A7AE" w14:textId="283CE90D" w:rsidR="007A64B9" w:rsidRPr="00343286" w:rsidRDefault="00343286" w:rsidP="007A64B9">
      <w:pPr>
        <w:spacing w:after="0" w:line="240" w:lineRule="auto"/>
        <w:rPr>
          <w:rFonts w:ascii="Calibri" w:eastAsia="Times New Roman" w:hAnsi="Calibri" w:cs="Calibri"/>
          <w:lang w:val="pl-PL" w:eastAsia="en-GB"/>
        </w:rPr>
      </w:pPr>
      <w:r w:rsidRPr="00343286">
        <w:rPr>
          <w:rFonts w:ascii="Calibri" w:eastAsia="Times New Roman" w:hAnsi="Calibri" w:cs="Calibri"/>
          <w:lang w:val="pl-PL" w:eastAsia="en-GB"/>
        </w:rPr>
        <w:t xml:space="preserve">Krótki opis / zarys ustaleń organizacyjnych / </w:t>
      </w:r>
      <w:r>
        <w:rPr>
          <w:rFonts w:ascii="Calibri" w:eastAsia="Times New Roman" w:hAnsi="Calibri" w:cs="Calibri"/>
          <w:lang w:val="pl-PL" w:eastAsia="en-GB"/>
        </w:rPr>
        <w:t xml:space="preserve">ustalenie </w:t>
      </w:r>
      <w:r w:rsidRPr="00343286">
        <w:rPr>
          <w:rFonts w:ascii="Calibri" w:eastAsia="Times New Roman" w:hAnsi="Calibri" w:cs="Calibri"/>
          <w:lang w:val="pl-PL" w:eastAsia="en-GB"/>
        </w:rPr>
        <w:t>odpowiedzialności za działanie</w:t>
      </w:r>
    </w:p>
    <w:p w14:paraId="34ED7425" w14:textId="77777777" w:rsidR="007A64B9" w:rsidRPr="00343286" w:rsidRDefault="007A64B9" w:rsidP="007A64B9">
      <w:pPr>
        <w:spacing w:after="0" w:line="240" w:lineRule="auto"/>
        <w:rPr>
          <w:lang w:val="pl-PL"/>
        </w:rPr>
      </w:pPr>
    </w:p>
    <w:tbl>
      <w:tblPr>
        <w:tblStyle w:val="Tabela-Siatka"/>
        <w:tblW w:w="0" w:type="auto"/>
        <w:tblLook w:val="04A0" w:firstRow="1" w:lastRow="0" w:firstColumn="1" w:lastColumn="0" w:noHBand="0" w:noVBand="1"/>
      </w:tblPr>
      <w:tblGrid>
        <w:gridCol w:w="810"/>
        <w:gridCol w:w="2835"/>
        <w:gridCol w:w="2871"/>
        <w:gridCol w:w="3083"/>
      </w:tblGrid>
      <w:tr w:rsidR="007A64B9" w:rsidRPr="00950B4D" w14:paraId="4CADFB4D" w14:textId="77777777" w:rsidTr="007A64B9">
        <w:tc>
          <w:tcPr>
            <w:tcW w:w="810" w:type="dxa"/>
          </w:tcPr>
          <w:p w14:paraId="74B19D71" w14:textId="533971E8" w:rsidR="007A64B9" w:rsidRPr="00B11C13" w:rsidRDefault="00B11C13" w:rsidP="007A64B9">
            <w:pPr>
              <w:rPr>
                <w:b/>
                <w:highlight w:val="yellow"/>
                <w:lang w:val="pl-PL"/>
              </w:rPr>
            </w:pPr>
            <w:r>
              <w:rPr>
                <w:b/>
                <w:lang w:val="pl-PL"/>
              </w:rPr>
              <w:t>ETAP</w:t>
            </w:r>
          </w:p>
        </w:tc>
        <w:tc>
          <w:tcPr>
            <w:tcW w:w="2835" w:type="dxa"/>
            <w:shd w:val="clear" w:color="auto" w:fill="auto"/>
          </w:tcPr>
          <w:p w14:paraId="5CF1F315" w14:textId="6B54F186" w:rsidR="007A64B9" w:rsidRPr="007A64B9" w:rsidRDefault="00B11C13" w:rsidP="007A64B9">
            <w:pPr>
              <w:rPr>
                <w:b/>
                <w:lang w:val="en-US"/>
              </w:rPr>
            </w:pPr>
            <w:proofErr w:type="spellStart"/>
            <w:r>
              <w:rPr>
                <w:b/>
                <w:lang w:val="en-US"/>
              </w:rPr>
              <w:t>Działania</w:t>
            </w:r>
            <w:proofErr w:type="spellEnd"/>
            <w:r>
              <w:rPr>
                <w:b/>
                <w:lang w:val="en-US"/>
              </w:rPr>
              <w:t xml:space="preserve">/ </w:t>
            </w:r>
            <w:proofErr w:type="spellStart"/>
            <w:r>
              <w:rPr>
                <w:b/>
                <w:lang w:val="en-US"/>
              </w:rPr>
              <w:t>Kroki</w:t>
            </w:r>
            <w:proofErr w:type="spellEnd"/>
          </w:p>
          <w:p w14:paraId="4907505C" w14:textId="0311E39E" w:rsidR="007A64B9" w:rsidRPr="00B11C13" w:rsidRDefault="00B11C13" w:rsidP="007A64B9">
            <w:pPr>
              <w:rPr>
                <w:lang w:val="pl-PL"/>
              </w:rPr>
            </w:pPr>
            <w:r w:rsidRPr="00B11C13">
              <w:rPr>
                <w:lang w:val="pl-PL"/>
              </w:rPr>
              <w:t>Nauczyciel</w:t>
            </w:r>
            <w:r w:rsidR="007A64B9" w:rsidRPr="00B11C13">
              <w:rPr>
                <w:lang w:val="pl-PL"/>
              </w:rPr>
              <w:t xml:space="preserve"> 1(T1) </w:t>
            </w:r>
          </w:p>
          <w:p w14:paraId="38A2AA32" w14:textId="57224B3D" w:rsidR="007A64B9" w:rsidRPr="00B11C13" w:rsidRDefault="00B11C13" w:rsidP="007A64B9">
            <w:pPr>
              <w:rPr>
                <w:lang w:val="pl-PL"/>
              </w:rPr>
            </w:pPr>
            <w:r w:rsidRPr="00B11C13">
              <w:rPr>
                <w:lang w:val="pl-PL"/>
              </w:rPr>
              <w:t xml:space="preserve">Współpraca z </w:t>
            </w:r>
            <w:r w:rsidR="007A64B9" w:rsidRPr="00B11C13">
              <w:rPr>
                <w:lang w:val="pl-PL"/>
              </w:rPr>
              <w:t xml:space="preserve"> T2</w:t>
            </w:r>
          </w:p>
          <w:p w14:paraId="536812A9" w14:textId="03EB6858" w:rsidR="007A64B9" w:rsidRPr="00680357" w:rsidRDefault="00B11C13" w:rsidP="00B11C13">
            <w:r>
              <w:rPr>
                <w:lang w:val="pl-PL"/>
              </w:rPr>
              <w:t>I wytyczne dla uczniów</w:t>
            </w:r>
          </w:p>
        </w:tc>
        <w:tc>
          <w:tcPr>
            <w:tcW w:w="2871" w:type="dxa"/>
          </w:tcPr>
          <w:p w14:paraId="5AA0B6B5" w14:textId="4778F677" w:rsidR="007A64B9" w:rsidRPr="007A64B9" w:rsidRDefault="00B11C13" w:rsidP="007A64B9">
            <w:pPr>
              <w:rPr>
                <w:b/>
                <w:lang w:val="en-US"/>
              </w:rPr>
            </w:pPr>
            <w:proofErr w:type="spellStart"/>
            <w:r>
              <w:rPr>
                <w:b/>
                <w:lang w:val="en-US"/>
              </w:rPr>
              <w:t>Działania</w:t>
            </w:r>
            <w:proofErr w:type="spellEnd"/>
            <w:r>
              <w:rPr>
                <w:b/>
                <w:lang w:val="en-US"/>
              </w:rPr>
              <w:t>/</w:t>
            </w:r>
            <w:proofErr w:type="spellStart"/>
            <w:r>
              <w:rPr>
                <w:b/>
                <w:lang w:val="en-US"/>
              </w:rPr>
              <w:t>Kroki</w:t>
            </w:r>
            <w:proofErr w:type="spellEnd"/>
          </w:p>
          <w:p w14:paraId="628E2B5F" w14:textId="7941D7A6" w:rsidR="007A64B9" w:rsidRPr="007A64B9" w:rsidRDefault="00B11C13" w:rsidP="007A64B9">
            <w:pPr>
              <w:rPr>
                <w:b/>
                <w:lang w:val="en-US"/>
              </w:rPr>
            </w:pPr>
            <w:proofErr w:type="spellStart"/>
            <w:r>
              <w:rPr>
                <w:b/>
                <w:lang w:val="en-US"/>
              </w:rPr>
              <w:t>Uczniowie</w:t>
            </w:r>
            <w:proofErr w:type="spellEnd"/>
          </w:p>
          <w:p w14:paraId="0322D1C1" w14:textId="4CEF05AC" w:rsidR="007A64B9" w:rsidRPr="007A64B9" w:rsidRDefault="00B11C13" w:rsidP="007A64B9">
            <w:pPr>
              <w:rPr>
                <w:lang w:val="en-US"/>
              </w:rPr>
            </w:pPr>
            <w:proofErr w:type="spellStart"/>
            <w:r>
              <w:rPr>
                <w:lang w:val="en-US"/>
              </w:rPr>
              <w:t>Grupa</w:t>
            </w:r>
            <w:proofErr w:type="spellEnd"/>
            <w:r>
              <w:rPr>
                <w:lang w:val="en-US"/>
              </w:rPr>
              <w:t xml:space="preserve"> </w:t>
            </w:r>
            <w:proofErr w:type="spellStart"/>
            <w:r>
              <w:rPr>
                <w:lang w:val="en-US"/>
              </w:rPr>
              <w:t>wiekowa</w:t>
            </w:r>
            <w:proofErr w:type="spellEnd"/>
            <w:r w:rsidR="007A64B9" w:rsidRPr="007A64B9">
              <w:rPr>
                <w:lang w:val="en-US"/>
              </w:rPr>
              <w:t>: ____</w:t>
            </w:r>
          </w:p>
        </w:tc>
        <w:tc>
          <w:tcPr>
            <w:tcW w:w="3083" w:type="dxa"/>
          </w:tcPr>
          <w:p w14:paraId="69D57E5A" w14:textId="58039F89" w:rsidR="007A64B9" w:rsidRPr="00B11C13" w:rsidRDefault="00B11C13" w:rsidP="007A64B9">
            <w:pPr>
              <w:rPr>
                <w:b/>
                <w:lang w:val="pl-PL"/>
              </w:rPr>
            </w:pPr>
            <w:r w:rsidRPr="00B11C13">
              <w:rPr>
                <w:b/>
                <w:lang w:val="pl-PL"/>
              </w:rPr>
              <w:t>Działania/Kroki</w:t>
            </w:r>
          </w:p>
          <w:p w14:paraId="3E5D271A" w14:textId="492970A3" w:rsidR="007A64B9" w:rsidRPr="00B11C13" w:rsidRDefault="00B11C13" w:rsidP="007A64B9">
            <w:pPr>
              <w:rPr>
                <w:lang w:val="pl-PL"/>
              </w:rPr>
            </w:pPr>
            <w:r w:rsidRPr="00B11C13">
              <w:rPr>
                <w:lang w:val="pl-PL"/>
              </w:rPr>
              <w:t>Nauczyciel</w:t>
            </w:r>
            <w:r w:rsidR="007A64B9" w:rsidRPr="00B11C13">
              <w:rPr>
                <w:lang w:val="pl-PL"/>
              </w:rPr>
              <w:t xml:space="preserve"> 2 (T2)</w:t>
            </w:r>
          </w:p>
          <w:p w14:paraId="18C13E1A" w14:textId="77777777" w:rsidR="00B11C13" w:rsidRPr="00B11C13" w:rsidRDefault="00B11C13" w:rsidP="007A64B9">
            <w:pPr>
              <w:rPr>
                <w:lang w:val="pl-PL"/>
              </w:rPr>
            </w:pPr>
            <w:r w:rsidRPr="00B11C13">
              <w:rPr>
                <w:lang w:val="pl-PL"/>
              </w:rPr>
              <w:t>Współpraca z</w:t>
            </w:r>
            <w:r w:rsidR="007A64B9" w:rsidRPr="00B11C13">
              <w:rPr>
                <w:lang w:val="pl-PL"/>
              </w:rPr>
              <w:t xml:space="preserve"> T1 </w:t>
            </w:r>
          </w:p>
          <w:p w14:paraId="4272E452" w14:textId="57C988BA" w:rsidR="007A64B9" w:rsidRPr="00950B4D" w:rsidRDefault="00B11C13" w:rsidP="007A64B9">
            <w:r>
              <w:rPr>
                <w:lang w:val="pl-PL"/>
              </w:rPr>
              <w:t>I wytyczne dla uczniów</w:t>
            </w:r>
          </w:p>
        </w:tc>
      </w:tr>
      <w:tr w:rsidR="007A64B9" w:rsidRPr="00950B4D" w14:paraId="28481F58" w14:textId="77777777" w:rsidTr="007A64B9">
        <w:tc>
          <w:tcPr>
            <w:tcW w:w="810" w:type="dxa"/>
            <w:shd w:val="clear" w:color="auto" w:fill="D9D9D9" w:themeFill="background1" w:themeFillShade="D9"/>
          </w:tcPr>
          <w:p w14:paraId="498E86D3" w14:textId="77777777" w:rsidR="007A64B9" w:rsidRPr="00950B4D" w:rsidRDefault="007A64B9" w:rsidP="007A64B9"/>
        </w:tc>
        <w:tc>
          <w:tcPr>
            <w:tcW w:w="2835" w:type="dxa"/>
            <w:shd w:val="clear" w:color="auto" w:fill="D9D9D9" w:themeFill="background1" w:themeFillShade="D9"/>
          </w:tcPr>
          <w:p w14:paraId="7BD71BEC" w14:textId="77777777" w:rsidR="007A64B9" w:rsidRPr="00950B4D" w:rsidRDefault="007A64B9" w:rsidP="007A64B9"/>
        </w:tc>
        <w:tc>
          <w:tcPr>
            <w:tcW w:w="2871" w:type="dxa"/>
            <w:shd w:val="clear" w:color="auto" w:fill="D9D9D9" w:themeFill="background1" w:themeFillShade="D9"/>
          </w:tcPr>
          <w:p w14:paraId="065733AF" w14:textId="77777777" w:rsidR="007A64B9" w:rsidRPr="00950B4D" w:rsidRDefault="007A64B9" w:rsidP="007A64B9"/>
        </w:tc>
        <w:tc>
          <w:tcPr>
            <w:tcW w:w="3083" w:type="dxa"/>
            <w:shd w:val="clear" w:color="auto" w:fill="D9D9D9" w:themeFill="background1" w:themeFillShade="D9"/>
          </w:tcPr>
          <w:p w14:paraId="5A66794B" w14:textId="77777777" w:rsidR="007A64B9" w:rsidRPr="00950B4D" w:rsidRDefault="007A64B9" w:rsidP="007A64B9"/>
        </w:tc>
      </w:tr>
      <w:tr w:rsidR="007A64B9" w14:paraId="69194C1B" w14:textId="77777777" w:rsidTr="007A64B9">
        <w:tc>
          <w:tcPr>
            <w:tcW w:w="810" w:type="dxa"/>
          </w:tcPr>
          <w:p w14:paraId="71E7386D" w14:textId="77777777" w:rsidR="007A64B9" w:rsidRPr="00950B4D" w:rsidRDefault="007A64B9" w:rsidP="007A64B9">
            <w:r>
              <w:t>A</w:t>
            </w:r>
          </w:p>
        </w:tc>
        <w:tc>
          <w:tcPr>
            <w:tcW w:w="2835" w:type="dxa"/>
          </w:tcPr>
          <w:p w14:paraId="4E6C960C" w14:textId="0B3EE51F" w:rsidR="007A64B9" w:rsidRDefault="00B11C13" w:rsidP="007A64B9">
            <w:r>
              <w:t>Przygotowanie krok</w:t>
            </w:r>
            <w:r>
              <w:rPr>
                <w:lang w:val="pl-PL"/>
              </w:rPr>
              <w:t>ów</w:t>
            </w:r>
            <w:r w:rsidR="007A64B9">
              <w:t xml:space="preserve"> 1,2,3</w:t>
            </w:r>
          </w:p>
        </w:tc>
        <w:tc>
          <w:tcPr>
            <w:tcW w:w="2871" w:type="dxa"/>
          </w:tcPr>
          <w:p w14:paraId="36C52C4B" w14:textId="77777777" w:rsidR="007A64B9" w:rsidRDefault="007A64B9" w:rsidP="007A64B9"/>
        </w:tc>
        <w:tc>
          <w:tcPr>
            <w:tcW w:w="3083" w:type="dxa"/>
          </w:tcPr>
          <w:p w14:paraId="4540FC3B" w14:textId="23E20DC9" w:rsidR="007A64B9" w:rsidRDefault="00B11C13" w:rsidP="00B11C13">
            <w:r>
              <w:rPr>
                <w:lang w:val="pl-PL"/>
              </w:rPr>
              <w:t>Współpraca w kroku</w:t>
            </w:r>
            <w:r w:rsidR="007A64B9">
              <w:t xml:space="preserve"> 3</w:t>
            </w:r>
          </w:p>
        </w:tc>
      </w:tr>
      <w:tr w:rsidR="007A64B9" w14:paraId="1D64D65D" w14:textId="77777777" w:rsidTr="007A64B9">
        <w:tc>
          <w:tcPr>
            <w:tcW w:w="810" w:type="dxa"/>
          </w:tcPr>
          <w:p w14:paraId="0A899E80" w14:textId="77777777" w:rsidR="007A64B9" w:rsidRPr="00356935" w:rsidRDefault="007A64B9" w:rsidP="007A64B9">
            <w:r>
              <w:t>B</w:t>
            </w:r>
          </w:p>
        </w:tc>
        <w:tc>
          <w:tcPr>
            <w:tcW w:w="2835" w:type="dxa"/>
          </w:tcPr>
          <w:p w14:paraId="5C923D2F" w14:textId="5568A654" w:rsidR="007A64B9" w:rsidRDefault="00B11C13" w:rsidP="007A64B9">
            <w:r>
              <w:rPr>
                <w:lang w:val="pl-PL"/>
              </w:rPr>
              <w:t>Wytyczne do kroku</w:t>
            </w:r>
            <w:r w:rsidR="007A64B9">
              <w:t xml:space="preserve"> 9</w:t>
            </w:r>
          </w:p>
        </w:tc>
        <w:tc>
          <w:tcPr>
            <w:tcW w:w="2871" w:type="dxa"/>
          </w:tcPr>
          <w:p w14:paraId="7142261D" w14:textId="77777777" w:rsidR="007A64B9" w:rsidRDefault="007A64B9" w:rsidP="007A64B9">
            <w:r>
              <w:t>4,5,6,7,8,9,10</w:t>
            </w:r>
          </w:p>
        </w:tc>
        <w:tc>
          <w:tcPr>
            <w:tcW w:w="3083" w:type="dxa"/>
          </w:tcPr>
          <w:p w14:paraId="11BD11E9" w14:textId="4BEA88FB" w:rsidR="007A64B9" w:rsidRDefault="00B11C13" w:rsidP="007A64B9">
            <w:r>
              <w:rPr>
                <w:lang w:val="pl-PL"/>
              </w:rPr>
              <w:t>Wsparcie w wytycznych w kroku</w:t>
            </w:r>
            <w:r w:rsidR="007A64B9">
              <w:t xml:space="preserve"> 9</w:t>
            </w:r>
          </w:p>
        </w:tc>
      </w:tr>
      <w:tr w:rsidR="007A64B9" w14:paraId="72D3F8BE" w14:textId="77777777" w:rsidTr="007A64B9">
        <w:tc>
          <w:tcPr>
            <w:tcW w:w="810" w:type="dxa"/>
          </w:tcPr>
          <w:p w14:paraId="40806289" w14:textId="77777777" w:rsidR="007A64B9" w:rsidRPr="00356935" w:rsidRDefault="007A64B9" w:rsidP="007A64B9">
            <w:r>
              <w:t>C</w:t>
            </w:r>
          </w:p>
        </w:tc>
        <w:tc>
          <w:tcPr>
            <w:tcW w:w="2835" w:type="dxa"/>
          </w:tcPr>
          <w:p w14:paraId="1850F6D1" w14:textId="160CB9F4" w:rsidR="007A64B9" w:rsidRPr="00B11C13" w:rsidRDefault="00B11C13" w:rsidP="007A64B9">
            <w:pPr>
              <w:rPr>
                <w:lang w:val="pl-PL"/>
              </w:rPr>
            </w:pPr>
            <w:r>
              <w:rPr>
                <w:lang w:val="pl-PL"/>
              </w:rPr>
              <w:t>Ocena kreatywna</w:t>
            </w:r>
          </w:p>
        </w:tc>
        <w:tc>
          <w:tcPr>
            <w:tcW w:w="2871" w:type="dxa"/>
          </w:tcPr>
          <w:p w14:paraId="7519699E" w14:textId="77777777" w:rsidR="007A64B9" w:rsidRDefault="007A64B9" w:rsidP="007A64B9">
            <w:r>
              <w:t>11</w:t>
            </w:r>
          </w:p>
        </w:tc>
        <w:tc>
          <w:tcPr>
            <w:tcW w:w="3083" w:type="dxa"/>
          </w:tcPr>
          <w:p w14:paraId="6AF5CD5A" w14:textId="7ABF90E2" w:rsidR="007A64B9" w:rsidRPr="00B11C13" w:rsidRDefault="00B11C13" w:rsidP="007A64B9">
            <w:pPr>
              <w:rPr>
                <w:lang w:val="pl-PL"/>
              </w:rPr>
            </w:pPr>
            <w:r>
              <w:rPr>
                <w:lang w:val="pl-PL"/>
              </w:rPr>
              <w:t>Ocena kreatywna</w:t>
            </w:r>
          </w:p>
        </w:tc>
      </w:tr>
      <w:tr w:rsidR="007A64B9" w14:paraId="259A98F4" w14:textId="77777777" w:rsidTr="007A64B9">
        <w:tc>
          <w:tcPr>
            <w:tcW w:w="810" w:type="dxa"/>
          </w:tcPr>
          <w:p w14:paraId="48FA8563" w14:textId="77777777" w:rsidR="007A64B9" w:rsidRPr="00356935" w:rsidRDefault="007A64B9" w:rsidP="007A64B9">
            <w:r>
              <w:t>D</w:t>
            </w:r>
          </w:p>
        </w:tc>
        <w:tc>
          <w:tcPr>
            <w:tcW w:w="2835" w:type="dxa"/>
          </w:tcPr>
          <w:p w14:paraId="4DDC0440" w14:textId="2E359339" w:rsidR="007A64B9" w:rsidRPr="00B11C13" w:rsidRDefault="00B11C13" w:rsidP="007A64B9">
            <w:pPr>
              <w:rPr>
                <w:lang w:val="pl-PL"/>
              </w:rPr>
            </w:pPr>
            <w:r>
              <w:rPr>
                <w:lang w:val="pl-PL"/>
              </w:rPr>
              <w:t>Wskazówki</w:t>
            </w:r>
          </w:p>
        </w:tc>
        <w:tc>
          <w:tcPr>
            <w:tcW w:w="2871" w:type="dxa"/>
          </w:tcPr>
          <w:p w14:paraId="0C9BEA90" w14:textId="77777777" w:rsidR="007A64B9" w:rsidRDefault="007A64B9" w:rsidP="007A64B9">
            <w:r>
              <w:t>12</w:t>
            </w:r>
          </w:p>
        </w:tc>
        <w:tc>
          <w:tcPr>
            <w:tcW w:w="3083" w:type="dxa"/>
          </w:tcPr>
          <w:p w14:paraId="54824B96" w14:textId="70A1E8F6" w:rsidR="007A64B9" w:rsidRDefault="00B11C13" w:rsidP="007A64B9">
            <w:r w:rsidRPr="00B11C13">
              <w:t>Wskazówki</w:t>
            </w:r>
          </w:p>
        </w:tc>
      </w:tr>
      <w:tr w:rsidR="007A64B9" w14:paraId="206460AE" w14:textId="77777777" w:rsidTr="007A64B9">
        <w:tc>
          <w:tcPr>
            <w:tcW w:w="810" w:type="dxa"/>
          </w:tcPr>
          <w:p w14:paraId="36EA8BDA" w14:textId="77777777" w:rsidR="007A64B9" w:rsidRPr="00356935" w:rsidRDefault="007A64B9" w:rsidP="007A64B9">
            <w:r>
              <w:t>E</w:t>
            </w:r>
          </w:p>
        </w:tc>
        <w:tc>
          <w:tcPr>
            <w:tcW w:w="2835" w:type="dxa"/>
          </w:tcPr>
          <w:p w14:paraId="5F040169" w14:textId="38AEF5EA" w:rsidR="007A64B9" w:rsidRDefault="00B11C13" w:rsidP="007A64B9">
            <w:r w:rsidRPr="00B11C13">
              <w:t>Wskazówki</w:t>
            </w:r>
          </w:p>
        </w:tc>
        <w:tc>
          <w:tcPr>
            <w:tcW w:w="2871" w:type="dxa"/>
          </w:tcPr>
          <w:p w14:paraId="37B70378" w14:textId="77777777" w:rsidR="007A64B9" w:rsidRDefault="007A64B9" w:rsidP="007A64B9">
            <w:r>
              <w:t>13 (9+12)</w:t>
            </w:r>
          </w:p>
        </w:tc>
        <w:tc>
          <w:tcPr>
            <w:tcW w:w="3083" w:type="dxa"/>
          </w:tcPr>
          <w:p w14:paraId="030CE2C5" w14:textId="6053D3DB" w:rsidR="007A64B9" w:rsidRDefault="00B11C13" w:rsidP="007A64B9">
            <w:r w:rsidRPr="00B11C13">
              <w:t>Wskazówki</w:t>
            </w:r>
          </w:p>
        </w:tc>
      </w:tr>
      <w:tr w:rsidR="007A64B9" w:rsidRPr="002D78EA" w14:paraId="5F3226F6" w14:textId="77777777" w:rsidTr="007A64B9">
        <w:tc>
          <w:tcPr>
            <w:tcW w:w="810" w:type="dxa"/>
          </w:tcPr>
          <w:p w14:paraId="45DDC722" w14:textId="77777777" w:rsidR="007A64B9" w:rsidRPr="00356935" w:rsidRDefault="007A64B9" w:rsidP="007A64B9">
            <w:r>
              <w:t>F</w:t>
            </w:r>
          </w:p>
        </w:tc>
        <w:tc>
          <w:tcPr>
            <w:tcW w:w="2835" w:type="dxa"/>
          </w:tcPr>
          <w:p w14:paraId="682D3E9D" w14:textId="0B72715B" w:rsidR="007A64B9" w:rsidRPr="00B11C13" w:rsidRDefault="00B11C13" w:rsidP="007A64B9">
            <w:pPr>
              <w:rPr>
                <w:lang w:val="pl-PL"/>
              </w:rPr>
            </w:pPr>
            <w:r w:rsidRPr="00B11C13">
              <w:rPr>
                <w:lang w:val="pl-PL"/>
              </w:rPr>
              <w:t>Organizacja (</w:t>
            </w:r>
            <w:proofErr w:type="spellStart"/>
            <w:r w:rsidRPr="00B11C13">
              <w:rPr>
                <w:lang w:val="pl-PL"/>
              </w:rPr>
              <w:t>SwŻ</w:t>
            </w:r>
            <w:proofErr w:type="spellEnd"/>
            <w:r w:rsidR="007A64B9" w:rsidRPr="00B11C13">
              <w:rPr>
                <w:lang w:val="pl-PL"/>
              </w:rPr>
              <w:t>)</w:t>
            </w:r>
          </w:p>
          <w:p w14:paraId="2AC7F004" w14:textId="054F9A89" w:rsidR="007A64B9" w:rsidRPr="00B11C13" w:rsidRDefault="00B11C13" w:rsidP="007A64B9">
            <w:pPr>
              <w:rPr>
                <w:lang w:val="pl-PL"/>
              </w:rPr>
            </w:pPr>
            <w:r w:rsidRPr="00B11C13">
              <w:rPr>
                <w:lang w:val="pl-PL"/>
              </w:rPr>
              <w:t>STEAME w Życiu</w:t>
            </w:r>
          </w:p>
        </w:tc>
        <w:tc>
          <w:tcPr>
            <w:tcW w:w="2871" w:type="dxa"/>
          </w:tcPr>
          <w:p w14:paraId="534FA145" w14:textId="77777777" w:rsidR="007A64B9" w:rsidRDefault="007A64B9" w:rsidP="007A64B9">
            <w:r>
              <w:t>14</w:t>
            </w:r>
          </w:p>
          <w:p w14:paraId="30EAA969" w14:textId="4993ADDD" w:rsidR="007A64B9" w:rsidRDefault="00B11C13" w:rsidP="00B11C13">
            <w:r>
              <w:rPr>
                <w:lang w:val="pl-PL"/>
              </w:rPr>
              <w:t>Sp</w:t>
            </w:r>
            <w:r w:rsidR="00FD119C">
              <w:rPr>
                <w:lang w:val="pl-PL"/>
              </w:rPr>
              <w:t>ot</w:t>
            </w:r>
            <w:r>
              <w:rPr>
                <w:lang w:val="pl-PL"/>
              </w:rPr>
              <w:t>kanie z przedstawicielami biznesu</w:t>
            </w:r>
          </w:p>
        </w:tc>
        <w:tc>
          <w:tcPr>
            <w:tcW w:w="3083" w:type="dxa"/>
          </w:tcPr>
          <w:p w14:paraId="3571F6B7" w14:textId="08E297B6" w:rsidR="007A64B9" w:rsidRPr="002D78EA" w:rsidRDefault="007A64B9" w:rsidP="007A64B9">
            <w:pPr>
              <w:rPr>
                <w:lang w:val="en-US"/>
              </w:rPr>
            </w:pPr>
            <w:proofErr w:type="spellStart"/>
            <w:r w:rsidRPr="002D78EA">
              <w:rPr>
                <w:lang w:val="en-US"/>
              </w:rPr>
              <w:t>Organiza</w:t>
            </w:r>
            <w:r w:rsidR="00B11C13">
              <w:rPr>
                <w:lang w:val="en-US"/>
              </w:rPr>
              <w:t>cja</w:t>
            </w:r>
            <w:proofErr w:type="spellEnd"/>
            <w:r w:rsidRPr="002D78EA">
              <w:rPr>
                <w:lang w:val="en-US"/>
              </w:rPr>
              <w:t xml:space="preserve"> (</w:t>
            </w:r>
            <w:proofErr w:type="spellStart"/>
            <w:r w:rsidR="00E67FF9">
              <w:rPr>
                <w:lang w:val="en-US"/>
              </w:rPr>
              <w:t>S</w:t>
            </w:r>
            <w:bookmarkStart w:id="0" w:name="_GoBack"/>
            <w:bookmarkEnd w:id="0"/>
            <w:r w:rsidR="00B11C13">
              <w:rPr>
                <w:lang w:val="en-US"/>
              </w:rPr>
              <w:t>wŻ</w:t>
            </w:r>
            <w:proofErr w:type="spellEnd"/>
            <w:r w:rsidRPr="002D78EA">
              <w:rPr>
                <w:lang w:val="en-US"/>
              </w:rPr>
              <w:t>)</w:t>
            </w:r>
          </w:p>
          <w:p w14:paraId="70128E96" w14:textId="6546CBBE" w:rsidR="007A64B9" w:rsidRPr="002D78EA" w:rsidRDefault="00B11C13" w:rsidP="007A64B9">
            <w:pPr>
              <w:rPr>
                <w:lang w:val="en-US"/>
              </w:rPr>
            </w:pPr>
            <w:r>
              <w:rPr>
                <w:lang w:val="en-US"/>
              </w:rPr>
              <w:t xml:space="preserve">STEAME w </w:t>
            </w:r>
            <w:proofErr w:type="spellStart"/>
            <w:r>
              <w:rPr>
                <w:lang w:val="en-US"/>
              </w:rPr>
              <w:t>Życiu</w:t>
            </w:r>
            <w:proofErr w:type="spellEnd"/>
          </w:p>
          <w:p w14:paraId="12F514F8" w14:textId="77777777" w:rsidR="007A64B9" w:rsidRPr="002D78EA" w:rsidRDefault="007A64B9" w:rsidP="007A64B9">
            <w:pPr>
              <w:rPr>
                <w:lang w:val="en-US"/>
              </w:rPr>
            </w:pPr>
          </w:p>
        </w:tc>
      </w:tr>
      <w:tr w:rsidR="007A64B9" w14:paraId="0F6B1DE6" w14:textId="77777777" w:rsidTr="007A64B9">
        <w:tc>
          <w:tcPr>
            <w:tcW w:w="810" w:type="dxa"/>
          </w:tcPr>
          <w:p w14:paraId="220DA667" w14:textId="77777777" w:rsidR="007A64B9" w:rsidRPr="00356935" w:rsidRDefault="007A64B9" w:rsidP="007A64B9">
            <w:r>
              <w:t>G</w:t>
            </w:r>
          </w:p>
        </w:tc>
        <w:tc>
          <w:tcPr>
            <w:tcW w:w="2835" w:type="dxa"/>
          </w:tcPr>
          <w:p w14:paraId="00B57AA3" w14:textId="724F160F" w:rsidR="007A64B9" w:rsidRDefault="00B11C13" w:rsidP="007A64B9">
            <w:r>
              <w:rPr>
                <w:lang w:val="pl-PL"/>
              </w:rPr>
              <w:t>Przygotowanie kroku</w:t>
            </w:r>
            <w:r w:rsidR="007A64B9">
              <w:t xml:space="preserve"> 15</w:t>
            </w:r>
          </w:p>
        </w:tc>
        <w:tc>
          <w:tcPr>
            <w:tcW w:w="2871" w:type="dxa"/>
          </w:tcPr>
          <w:p w14:paraId="4D2E820D" w14:textId="77777777" w:rsidR="007A64B9" w:rsidRDefault="007A64B9" w:rsidP="007A64B9"/>
        </w:tc>
        <w:tc>
          <w:tcPr>
            <w:tcW w:w="3083" w:type="dxa"/>
          </w:tcPr>
          <w:p w14:paraId="0C400777" w14:textId="548449DA" w:rsidR="007A64B9" w:rsidRDefault="00B11C13" w:rsidP="007A64B9">
            <w:r>
              <w:rPr>
                <w:lang w:val="pl-PL"/>
              </w:rPr>
              <w:t>Współpraca w kroku</w:t>
            </w:r>
            <w:r w:rsidR="007A64B9">
              <w:t xml:space="preserve"> 15</w:t>
            </w:r>
          </w:p>
        </w:tc>
      </w:tr>
      <w:tr w:rsidR="007A64B9" w14:paraId="164FAADA" w14:textId="77777777" w:rsidTr="007A64B9">
        <w:tc>
          <w:tcPr>
            <w:tcW w:w="810" w:type="dxa"/>
          </w:tcPr>
          <w:p w14:paraId="1B66C6D7" w14:textId="77777777" w:rsidR="007A64B9" w:rsidRPr="00356935" w:rsidRDefault="007A64B9" w:rsidP="007A64B9">
            <w:r>
              <w:t>H</w:t>
            </w:r>
          </w:p>
        </w:tc>
        <w:tc>
          <w:tcPr>
            <w:tcW w:w="2835" w:type="dxa"/>
          </w:tcPr>
          <w:p w14:paraId="50E6E81E" w14:textId="382C178C" w:rsidR="007A64B9" w:rsidRPr="00B11C13" w:rsidRDefault="00B11C13" w:rsidP="007A64B9">
            <w:pPr>
              <w:rPr>
                <w:lang w:val="pl-PL"/>
              </w:rPr>
            </w:pPr>
            <w:r>
              <w:rPr>
                <w:lang w:val="pl-PL"/>
              </w:rPr>
              <w:t>Wskazówki</w:t>
            </w:r>
          </w:p>
        </w:tc>
        <w:tc>
          <w:tcPr>
            <w:tcW w:w="2871" w:type="dxa"/>
          </w:tcPr>
          <w:p w14:paraId="4563A1B6" w14:textId="04F8B4A3" w:rsidR="007A64B9" w:rsidRDefault="00B11C13" w:rsidP="007A64B9">
            <w:r>
              <w:t>16 (powtó</w:t>
            </w:r>
            <w:proofErr w:type="spellStart"/>
            <w:r>
              <w:rPr>
                <w:lang w:val="pl-PL"/>
              </w:rPr>
              <w:t>rzenie</w:t>
            </w:r>
            <w:proofErr w:type="spellEnd"/>
            <w:r w:rsidR="007A64B9">
              <w:t xml:space="preserve"> 5-11)</w:t>
            </w:r>
          </w:p>
        </w:tc>
        <w:tc>
          <w:tcPr>
            <w:tcW w:w="3083" w:type="dxa"/>
          </w:tcPr>
          <w:p w14:paraId="1A3FA2A7" w14:textId="42E3E97B" w:rsidR="007A64B9" w:rsidRPr="00B11C13" w:rsidRDefault="00B11C13" w:rsidP="007A64B9">
            <w:pPr>
              <w:rPr>
                <w:lang w:val="pl-PL"/>
              </w:rPr>
            </w:pPr>
            <w:r>
              <w:rPr>
                <w:lang w:val="pl-PL"/>
              </w:rPr>
              <w:t>Wsparcie w prowadzeniu</w:t>
            </w:r>
          </w:p>
        </w:tc>
      </w:tr>
      <w:tr w:rsidR="007A64B9" w14:paraId="3D0277E9" w14:textId="77777777" w:rsidTr="007A64B9">
        <w:tc>
          <w:tcPr>
            <w:tcW w:w="810" w:type="dxa"/>
          </w:tcPr>
          <w:p w14:paraId="095A19EE" w14:textId="77777777" w:rsidR="007A64B9" w:rsidRPr="00356935" w:rsidRDefault="007A64B9" w:rsidP="007A64B9">
            <w:r>
              <w:t>I</w:t>
            </w:r>
          </w:p>
        </w:tc>
        <w:tc>
          <w:tcPr>
            <w:tcW w:w="2835" w:type="dxa"/>
          </w:tcPr>
          <w:p w14:paraId="60A183CB" w14:textId="4730343E" w:rsidR="007A64B9" w:rsidRDefault="00B11C13" w:rsidP="007A64B9">
            <w:r w:rsidRPr="00B11C13">
              <w:t>Wskazówki</w:t>
            </w:r>
          </w:p>
        </w:tc>
        <w:tc>
          <w:tcPr>
            <w:tcW w:w="2871" w:type="dxa"/>
          </w:tcPr>
          <w:p w14:paraId="2F49F5C3" w14:textId="77777777" w:rsidR="007A64B9" w:rsidRDefault="007A64B9" w:rsidP="007A64B9">
            <w:r>
              <w:t>17</w:t>
            </w:r>
          </w:p>
        </w:tc>
        <w:tc>
          <w:tcPr>
            <w:tcW w:w="3083" w:type="dxa"/>
          </w:tcPr>
          <w:p w14:paraId="43660CB6" w14:textId="33905932" w:rsidR="007A64B9" w:rsidRDefault="00B11C13" w:rsidP="007A64B9">
            <w:r w:rsidRPr="00B11C13">
              <w:t>Wsparcie w prowadzeniu</w:t>
            </w:r>
          </w:p>
        </w:tc>
      </w:tr>
      <w:tr w:rsidR="007A64B9" w14:paraId="5BA485F2" w14:textId="77777777" w:rsidTr="007A64B9">
        <w:tc>
          <w:tcPr>
            <w:tcW w:w="810" w:type="dxa"/>
          </w:tcPr>
          <w:p w14:paraId="22BEFEA9" w14:textId="77777777" w:rsidR="007A64B9" w:rsidRPr="00356935" w:rsidRDefault="007A64B9" w:rsidP="007A64B9">
            <w:r>
              <w:t>K</w:t>
            </w:r>
          </w:p>
        </w:tc>
        <w:tc>
          <w:tcPr>
            <w:tcW w:w="2835" w:type="dxa"/>
          </w:tcPr>
          <w:p w14:paraId="143C6B25" w14:textId="632BB1EB" w:rsidR="007A64B9" w:rsidRDefault="00B11C13" w:rsidP="007A64B9">
            <w:r w:rsidRPr="00B11C13">
              <w:t>Ocena kreatywna</w:t>
            </w:r>
          </w:p>
        </w:tc>
        <w:tc>
          <w:tcPr>
            <w:tcW w:w="2871" w:type="dxa"/>
          </w:tcPr>
          <w:p w14:paraId="6CE7246F" w14:textId="77777777" w:rsidR="007A64B9" w:rsidRDefault="007A64B9" w:rsidP="007A64B9">
            <w:r>
              <w:t>18</w:t>
            </w:r>
          </w:p>
        </w:tc>
        <w:tc>
          <w:tcPr>
            <w:tcW w:w="3083" w:type="dxa"/>
          </w:tcPr>
          <w:p w14:paraId="7A6DA6CA" w14:textId="56DDF8CD" w:rsidR="007A64B9" w:rsidRPr="00B11C13" w:rsidRDefault="00B11C13" w:rsidP="007A64B9">
            <w:pPr>
              <w:rPr>
                <w:lang w:val="pl-PL"/>
              </w:rPr>
            </w:pPr>
            <w:r>
              <w:rPr>
                <w:lang w:val="pl-PL"/>
              </w:rPr>
              <w:t>Ocena kreatywna</w:t>
            </w:r>
          </w:p>
        </w:tc>
      </w:tr>
    </w:tbl>
    <w:p w14:paraId="51B38AC7" w14:textId="77777777" w:rsidR="007A64B9" w:rsidRDefault="007A64B9" w:rsidP="007A64B9">
      <w:pPr>
        <w:spacing w:after="0"/>
      </w:pPr>
    </w:p>
    <w:sectPr w:rsidR="007A64B9" w:rsidSect="00701E64">
      <w:footerReference w:type="default" r:id="rId10"/>
      <w:pgSz w:w="11909" w:h="16834" w:code="9"/>
      <w:pgMar w:top="720" w:right="1008" w:bottom="72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B40E2" w14:textId="77777777" w:rsidR="000157E0" w:rsidRDefault="000157E0" w:rsidP="00B50C64">
      <w:pPr>
        <w:spacing w:after="0" w:line="240" w:lineRule="auto"/>
      </w:pPr>
      <w:r>
        <w:separator/>
      </w:r>
    </w:p>
  </w:endnote>
  <w:endnote w:type="continuationSeparator" w:id="0">
    <w:p w14:paraId="79D44068" w14:textId="77777777" w:rsidR="000157E0" w:rsidRDefault="000157E0" w:rsidP="00B5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64883"/>
      <w:docPartObj>
        <w:docPartGallery w:val="Page Numbers (Bottom of Page)"/>
        <w:docPartUnique/>
      </w:docPartObj>
    </w:sdtPr>
    <w:sdtEndPr>
      <w:rPr>
        <w:noProof/>
      </w:rPr>
    </w:sdtEndPr>
    <w:sdtContent>
      <w:p w14:paraId="4B013F77" w14:textId="1D8C5153" w:rsidR="006944DA" w:rsidRDefault="006944DA">
        <w:pPr>
          <w:pStyle w:val="Stopka"/>
          <w:jc w:val="center"/>
        </w:pPr>
        <w:r>
          <w:fldChar w:fldCharType="begin"/>
        </w:r>
        <w:r>
          <w:instrText xml:space="preserve"> PAGE   \* MERGEFORMAT </w:instrText>
        </w:r>
        <w:r>
          <w:fldChar w:fldCharType="separate"/>
        </w:r>
        <w:r w:rsidR="00E67FF9">
          <w:rPr>
            <w:noProof/>
          </w:rPr>
          <w:t>3</w:t>
        </w:r>
        <w:r>
          <w:rPr>
            <w:noProof/>
          </w:rPr>
          <w:fldChar w:fldCharType="end"/>
        </w:r>
      </w:p>
    </w:sdtContent>
  </w:sdt>
  <w:p w14:paraId="09EC918C" w14:textId="77777777" w:rsidR="006944DA" w:rsidRDefault="006944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1C4F4" w14:textId="77777777" w:rsidR="000157E0" w:rsidRDefault="000157E0" w:rsidP="00B50C64">
      <w:pPr>
        <w:spacing w:after="0" w:line="240" w:lineRule="auto"/>
      </w:pPr>
      <w:r>
        <w:separator/>
      </w:r>
    </w:p>
  </w:footnote>
  <w:footnote w:type="continuationSeparator" w:id="0">
    <w:p w14:paraId="24770B04" w14:textId="77777777" w:rsidR="000157E0" w:rsidRDefault="000157E0" w:rsidP="00B50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169"/>
    <w:multiLevelType w:val="hybridMultilevel"/>
    <w:tmpl w:val="319EF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D5066"/>
    <w:multiLevelType w:val="hybridMultilevel"/>
    <w:tmpl w:val="2FB8F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2E7165"/>
    <w:multiLevelType w:val="hybridMultilevel"/>
    <w:tmpl w:val="00A06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24E7"/>
    <w:multiLevelType w:val="hybridMultilevel"/>
    <w:tmpl w:val="EBE655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7377B"/>
    <w:multiLevelType w:val="hybridMultilevel"/>
    <w:tmpl w:val="39AE3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70954"/>
    <w:multiLevelType w:val="hybridMultilevel"/>
    <w:tmpl w:val="56DA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F2A80"/>
    <w:multiLevelType w:val="hybridMultilevel"/>
    <w:tmpl w:val="56DA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C409F"/>
    <w:multiLevelType w:val="multilevel"/>
    <w:tmpl w:val="8520AD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EE2572"/>
    <w:multiLevelType w:val="hybridMultilevel"/>
    <w:tmpl w:val="76621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3C45C1"/>
    <w:multiLevelType w:val="hybridMultilevel"/>
    <w:tmpl w:val="8AC2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F42C8"/>
    <w:multiLevelType w:val="multilevel"/>
    <w:tmpl w:val="848ED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4C64FA"/>
    <w:multiLevelType w:val="hybridMultilevel"/>
    <w:tmpl w:val="563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E4D1D"/>
    <w:multiLevelType w:val="hybridMultilevel"/>
    <w:tmpl w:val="E7AE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968C2"/>
    <w:multiLevelType w:val="hybridMultilevel"/>
    <w:tmpl w:val="3370D0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A21903"/>
    <w:multiLevelType w:val="hybridMultilevel"/>
    <w:tmpl w:val="7000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607A2"/>
    <w:multiLevelType w:val="hybridMultilevel"/>
    <w:tmpl w:val="21AC1EF4"/>
    <w:lvl w:ilvl="0" w:tplc="DB5008D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613437"/>
    <w:multiLevelType w:val="multilevel"/>
    <w:tmpl w:val="E5D6BF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E1D243F"/>
    <w:multiLevelType w:val="hybridMultilevel"/>
    <w:tmpl w:val="6F1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A7AF2"/>
    <w:multiLevelType w:val="hybridMultilevel"/>
    <w:tmpl w:val="B9DE1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C565C2"/>
    <w:multiLevelType w:val="multilevel"/>
    <w:tmpl w:val="FFC01A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A962419"/>
    <w:multiLevelType w:val="hybridMultilevel"/>
    <w:tmpl w:val="1C600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DF1FBA"/>
    <w:multiLevelType w:val="hybridMultilevel"/>
    <w:tmpl w:val="1B20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num>
  <w:num w:numId="9">
    <w:abstractNumId w:val="9"/>
  </w:num>
  <w:num w:numId="10">
    <w:abstractNumId w:val="6"/>
  </w:num>
  <w:num w:numId="11">
    <w:abstractNumId w:val="5"/>
  </w:num>
  <w:num w:numId="12">
    <w:abstractNumId w:val="15"/>
  </w:num>
  <w:num w:numId="13">
    <w:abstractNumId w:val="8"/>
  </w:num>
  <w:num w:numId="14">
    <w:abstractNumId w:val="21"/>
  </w:num>
  <w:num w:numId="15">
    <w:abstractNumId w:val="0"/>
  </w:num>
  <w:num w:numId="16">
    <w:abstractNumId w:val="4"/>
  </w:num>
  <w:num w:numId="17">
    <w:abstractNumId w:val="14"/>
  </w:num>
  <w:num w:numId="18">
    <w:abstractNumId w:val="19"/>
  </w:num>
  <w:num w:numId="19">
    <w:abstractNumId w:val="10"/>
  </w:num>
  <w:num w:numId="20">
    <w:abstractNumId w:val="20"/>
  </w:num>
  <w:num w:numId="21">
    <w:abstractNumId w:val="18"/>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B6"/>
    <w:rsid w:val="00001B59"/>
    <w:rsid w:val="00002BD7"/>
    <w:rsid w:val="00010D6B"/>
    <w:rsid w:val="000157E0"/>
    <w:rsid w:val="00016171"/>
    <w:rsid w:val="00022A6D"/>
    <w:rsid w:val="00030477"/>
    <w:rsid w:val="00035CE3"/>
    <w:rsid w:val="00066369"/>
    <w:rsid w:val="000713E4"/>
    <w:rsid w:val="00096B40"/>
    <w:rsid w:val="000B206D"/>
    <w:rsid w:val="000C1C39"/>
    <w:rsid w:val="000E207F"/>
    <w:rsid w:val="00121C90"/>
    <w:rsid w:val="001257D3"/>
    <w:rsid w:val="00127C70"/>
    <w:rsid w:val="00146EE7"/>
    <w:rsid w:val="00160ABF"/>
    <w:rsid w:val="00167E22"/>
    <w:rsid w:val="001773F6"/>
    <w:rsid w:val="00193CEE"/>
    <w:rsid w:val="001A7150"/>
    <w:rsid w:val="001B5289"/>
    <w:rsid w:val="001D0A35"/>
    <w:rsid w:val="001F16B2"/>
    <w:rsid w:val="001F79C6"/>
    <w:rsid w:val="00203AAD"/>
    <w:rsid w:val="00203E3F"/>
    <w:rsid w:val="00210354"/>
    <w:rsid w:val="00210AD5"/>
    <w:rsid w:val="00217E37"/>
    <w:rsid w:val="00221ECA"/>
    <w:rsid w:val="002220AE"/>
    <w:rsid w:val="00227BF5"/>
    <w:rsid w:val="00233D89"/>
    <w:rsid w:val="002610A0"/>
    <w:rsid w:val="00270092"/>
    <w:rsid w:val="002A0B29"/>
    <w:rsid w:val="002B383A"/>
    <w:rsid w:val="002B5DEE"/>
    <w:rsid w:val="002B6CED"/>
    <w:rsid w:val="002D78EA"/>
    <w:rsid w:val="002E32A4"/>
    <w:rsid w:val="00312847"/>
    <w:rsid w:val="003336AA"/>
    <w:rsid w:val="00340F99"/>
    <w:rsid w:val="003423A3"/>
    <w:rsid w:val="00343286"/>
    <w:rsid w:val="00352877"/>
    <w:rsid w:val="003534E5"/>
    <w:rsid w:val="00354028"/>
    <w:rsid w:val="00373E91"/>
    <w:rsid w:val="00384F53"/>
    <w:rsid w:val="003A1871"/>
    <w:rsid w:val="003B2FD0"/>
    <w:rsid w:val="003B3DED"/>
    <w:rsid w:val="003B5FB7"/>
    <w:rsid w:val="003E501B"/>
    <w:rsid w:val="004117AA"/>
    <w:rsid w:val="004172FB"/>
    <w:rsid w:val="00465733"/>
    <w:rsid w:val="0047075E"/>
    <w:rsid w:val="00471BCF"/>
    <w:rsid w:val="00482E3F"/>
    <w:rsid w:val="0049693F"/>
    <w:rsid w:val="004B172A"/>
    <w:rsid w:val="004E1B60"/>
    <w:rsid w:val="00511D64"/>
    <w:rsid w:val="0052333B"/>
    <w:rsid w:val="00526901"/>
    <w:rsid w:val="00544C4C"/>
    <w:rsid w:val="00551FFE"/>
    <w:rsid w:val="0056456F"/>
    <w:rsid w:val="00567CE1"/>
    <w:rsid w:val="005710AD"/>
    <w:rsid w:val="00593A87"/>
    <w:rsid w:val="00595A95"/>
    <w:rsid w:val="00595E8A"/>
    <w:rsid w:val="005A2633"/>
    <w:rsid w:val="005A64A0"/>
    <w:rsid w:val="005B2AA9"/>
    <w:rsid w:val="005B2FD6"/>
    <w:rsid w:val="005B69A2"/>
    <w:rsid w:val="005C2F87"/>
    <w:rsid w:val="005C3D1B"/>
    <w:rsid w:val="005D6890"/>
    <w:rsid w:val="005F2CB6"/>
    <w:rsid w:val="005F4AFC"/>
    <w:rsid w:val="005F7533"/>
    <w:rsid w:val="00607E89"/>
    <w:rsid w:val="006152A1"/>
    <w:rsid w:val="00615DF0"/>
    <w:rsid w:val="006178FD"/>
    <w:rsid w:val="00622631"/>
    <w:rsid w:val="006254A4"/>
    <w:rsid w:val="00641547"/>
    <w:rsid w:val="006420AF"/>
    <w:rsid w:val="00673CD8"/>
    <w:rsid w:val="0068207F"/>
    <w:rsid w:val="006828C6"/>
    <w:rsid w:val="00691AEF"/>
    <w:rsid w:val="00693055"/>
    <w:rsid w:val="006944DA"/>
    <w:rsid w:val="00694C58"/>
    <w:rsid w:val="006A6503"/>
    <w:rsid w:val="006F484A"/>
    <w:rsid w:val="00701E64"/>
    <w:rsid w:val="00704FD4"/>
    <w:rsid w:val="007128EE"/>
    <w:rsid w:val="0072072D"/>
    <w:rsid w:val="00721770"/>
    <w:rsid w:val="00730732"/>
    <w:rsid w:val="007417CE"/>
    <w:rsid w:val="00753475"/>
    <w:rsid w:val="007664FB"/>
    <w:rsid w:val="007672C2"/>
    <w:rsid w:val="00767B53"/>
    <w:rsid w:val="00771BEF"/>
    <w:rsid w:val="00771FC0"/>
    <w:rsid w:val="007A1FA7"/>
    <w:rsid w:val="007A522B"/>
    <w:rsid w:val="007A64B9"/>
    <w:rsid w:val="007C4C96"/>
    <w:rsid w:val="007C7D1F"/>
    <w:rsid w:val="007F1251"/>
    <w:rsid w:val="007F1B29"/>
    <w:rsid w:val="00801639"/>
    <w:rsid w:val="008017CC"/>
    <w:rsid w:val="00816F29"/>
    <w:rsid w:val="00820594"/>
    <w:rsid w:val="00835A5E"/>
    <w:rsid w:val="00840275"/>
    <w:rsid w:val="008408E0"/>
    <w:rsid w:val="00862669"/>
    <w:rsid w:val="00866DD7"/>
    <w:rsid w:val="00870DB1"/>
    <w:rsid w:val="00876447"/>
    <w:rsid w:val="008C0C9C"/>
    <w:rsid w:val="008C24C2"/>
    <w:rsid w:val="008D4A98"/>
    <w:rsid w:val="008D6DE2"/>
    <w:rsid w:val="008F0E28"/>
    <w:rsid w:val="0092234C"/>
    <w:rsid w:val="00924FA8"/>
    <w:rsid w:val="00940E09"/>
    <w:rsid w:val="009418AA"/>
    <w:rsid w:val="00946CE8"/>
    <w:rsid w:val="0098583E"/>
    <w:rsid w:val="00993E28"/>
    <w:rsid w:val="009A2DC3"/>
    <w:rsid w:val="009B2E7C"/>
    <w:rsid w:val="009D21ED"/>
    <w:rsid w:val="009D5D1E"/>
    <w:rsid w:val="009E07E3"/>
    <w:rsid w:val="009E28F4"/>
    <w:rsid w:val="00A21330"/>
    <w:rsid w:val="00A21A78"/>
    <w:rsid w:val="00A2461E"/>
    <w:rsid w:val="00A407E2"/>
    <w:rsid w:val="00A52226"/>
    <w:rsid w:val="00A71AE9"/>
    <w:rsid w:val="00A85AF7"/>
    <w:rsid w:val="00A9189F"/>
    <w:rsid w:val="00A92CD1"/>
    <w:rsid w:val="00A95842"/>
    <w:rsid w:val="00AB1664"/>
    <w:rsid w:val="00AB2769"/>
    <w:rsid w:val="00AC080B"/>
    <w:rsid w:val="00AC724B"/>
    <w:rsid w:val="00AE54ED"/>
    <w:rsid w:val="00AF708C"/>
    <w:rsid w:val="00AF74EE"/>
    <w:rsid w:val="00B0110A"/>
    <w:rsid w:val="00B03DA8"/>
    <w:rsid w:val="00B069BF"/>
    <w:rsid w:val="00B11C13"/>
    <w:rsid w:val="00B26748"/>
    <w:rsid w:val="00B42102"/>
    <w:rsid w:val="00B42B23"/>
    <w:rsid w:val="00B50C64"/>
    <w:rsid w:val="00B5395A"/>
    <w:rsid w:val="00B565E0"/>
    <w:rsid w:val="00B61CEA"/>
    <w:rsid w:val="00B67B0F"/>
    <w:rsid w:val="00B7250D"/>
    <w:rsid w:val="00B90D1E"/>
    <w:rsid w:val="00BA030E"/>
    <w:rsid w:val="00BA4503"/>
    <w:rsid w:val="00BB4FEF"/>
    <w:rsid w:val="00BB5484"/>
    <w:rsid w:val="00BB6F32"/>
    <w:rsid w:val="00BC01A0"/>
    <w:rsid w:val="00BC2C8F"/>
    <w:rsid w:val="00BE1E83"/>
    <w:rsid w:val="00BF6202"/>
    <w:rsid w:val="00C16E92"/>
    <w:rsid w:val="00C5059B"/>
    <w:rsid w:val="00C566B5"/>
    <w:rsid w:val="00C8347D"/>
    <w:rsid w:val="00C8353F"/>
    <w:rsid w:val="00C96BDA"/>
    <w:rsid w:val="00CA21C5"/>
    <w:rsid w:val="00CA77EA"/>
    <w:rsid w:val="00CC478F"/>
    <w:rsid w:val="00CC7C5D"/>
    <w:rsid w:val="00CD20B6"/>
    <w:rsid w:val="00CE67E2"/>
    <w:rsid w:val="00D0693C"/>
    <w:rsid w:val="00D17D0C"/>
    <w:rsid w:val="00D20C26"/>
    <w:rsid w:val="00D43F63"/>
    <w:rsid w:val="00D9788C"/>
    <w:rsid w:val="00DA60EA"/>
    <w:rsid w:val="00DA6F9C"/>
    <w:rsid w:val="00DC6AA0"/>
    <w:rsid w:val="00DD1A6D"/>
    <w:rsid w:val="00DD3AA2"/>
    <w:rsid w:val="00DE18E0"/>
    <w:rsid w:val="00DE2130"/>
    <w:rsid w:val="00DF208A"/>
    <w:rsid w:val="00DF77D6"/>
    <w:rsid w:val="00E0359E"/>
    <w:rsid w:val="00E07A2D"/>
    <w:rsid w:val="00E150DA"/>
    <w:rsid w:val="00E15932"/>
    <w:rsid w:val="00E17EB2"/>
    <w:rsid w:val="00E42A76"/>
    <w:rsid w:val="00E52ED2"/>
    <w:rsid w:val="00E547A0"/>
    <w:rsid w:val="00E60240"/>
    <w:rsid w:val="00E6082B"/>
    <w:rsid w:val="00E6683E"/>
    <w:rsid w:val="00E677E4"/>
    <w:rsid w:val="00E67FF9"/>
    <w:rsid w:val="00E823DF"/>
    <w:rsid w:val="00E87086"/>
    <w:rsid w:val="00EA004C"/>
    <w:rsid w:val="00EA47D6"/>
    <w:rsid w:val="00EB144A"/>
    <w:rsid w:val="00EB72FB"/>
    <w:rsid w:val="00ED19F9"/>
    <w:rsid w:val="00ED3301"/>
    <w:rsid w:val="00ED3CBF"/>
    <w:rsid w:val="00ED3D2F"/>
    <w:rsid w:val="00EE13C8"/>
    <w:rsid w:val="00EE51A1"/>
    <w:rsid w:val="00F0025D"/>
    <w:rsid w:val="00F1150D"/>
    <w:rsid w:val="00F1603D"/>
    <w:rsid w:val="00F200E2"/>
    <w:rsid w:val="00F24A37"/>
    <w:rsid w:val="00F3176D"/>
    <w:rsid w:val="00F50AC5"/>
    <w:rsid w:val="00F536AE"/>
    <w:rsid w:val="00F579CE"/>
    <w:rsid w:val="00F675B3"/>
    <w:rsid w:val="00F73284"/>
    <w:rsid w:val="00F73CD7"/>
    <w:rsid w:val="00F7436B"/>
    <w:rsid w:val="00F74746"/>
    <w:rsid w:val="00F85FF9"/>
    <w:rsid w:val="00F972F5"/>
    <w:rsid w:val="00FA4125"/>
    <w:rsid w:val="00FB4838"/>
    <w:rsid w:val="00FC38C1"/>
    <w:rsid w:val="00FC628C"/>
    <w:rsid w:val="00FD119C"/>
    <w:rsid w:val="00FD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E9D0"/>
  <w15:chartTrackingRefBased/>
  <w15:docId w15:val="{9594AB4A-99B1-4942-8C5E-38157E70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l-G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200E2"/>
    <w:pPr>
      <w:ind w:left="720"/>
      <w:contextualSpacing/>
    </w:pPr>
  </w:style>
  <w:style w:type="paragraph" w:styleId="Nagwek">
    <w:name w:val="header"/>
    <w:basedOn w:val="Normalny"/>
    <w:link w:val="NagwekZnak"/>
    <w:uiPriority w:val="99"/>
    <w:unhideWhenUsed/>
    <w:rsid w:val="00B50C64"/>
    <w:pPr>
      <w:tabs>
        <w:tab w:val="center" w:pos="4320"/>
        <w:tab w:val="right" w:pos="8640"/>
      </w:tabs>
      <w:spacing w:after="0" w:line="240" w:lineRule="auto"/>
    </w:pPr>
  </w:style>
  <w:style w:type="character" w:customStyle="1" w:styleId="NagwekZnak">
    <w:name w:val="Nagłówek Znak"/>
    <w:basedOn w:val="Domylnaczcionkaakapitu"/>
    <w:link w:val="Nagwek"/>
    <w:uiPriority w:val="99"/>
    <w:rsid w:val="00B50C64"/>
    <w:rPr>
      <w:lang w:val="el-GR"/>
    </w:rPr>
  </w:style>
  <w:style w:type="paragraph" w:styleId="Stopka">
    <w:name w:val="footer"/>
    <w:basedOn w:val="Normalny"/>
    <w:link w:val="StopkaZnak"/>
    <w:uiPriority w:val="99"/>
    <w:unhideWhenUsed/>
    <w:rsid w:val="00B50C64"/>
    <w:pPr>
      <w:tabs>
        <w:tab w:val="center" w:pos="4320"/>
        <w:tab w:val="right" w:pos="8640"/>
      </w:tabs>
      <w:spacing w:after="0" w:line="240" w:lineRule="auto"/>
    </w:pPr>
  </w:style>
  <w:style w:type="character" w:customStyle="1" w:styleId="StopkaZnak">
    <w:name w:val="Stopka Znak"/>
    <w:basedOn w:val="Domylnaczcionkaakapitu"/>
    <w:link w:val="Stopka"/>
    <w:uiPriority w:val="99"/>
    <w:rsid w:val="00B50C64"/>
    <w:rPr>
      <w:lang w:val="el-GR"/>
    </w:rPr>
  </w:style>
  <w:style w:type="table" w:styleId="Tabela-Siatka">
    <w:name w:val="Table Grid"/>
    <w:basedOn w:val="Standardowy"/>
    <w:uiPriority w:val="39"/>
    <w:rsid w:val="003B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0B29"/>
    <w:rPr>
      <w:color w:val="0000FF"/>
      <w:u w:val="single"/>
    </w:rPr>
  </w:style>
  <w:style w:type="character" w:customStyle="1" w:styleId="UnresolvedMention1">
    <w:name w:val="Unresolved Mention1"/>
    <w:basedOn w:val="Domylnaczcionkaakapitu"/>
    <w:uiPriority w:val="99"/>
    <w:semiHidden/>
    <w:unhideWhenUsed/>
    <w:rsid w:val="00BF6202"/>
    <w:rPr>
      <w:color w:val="605E5C"/>
      <w:shd w:val="clear" w:color="auto" w:fill="E1DFDD"/>
    </w:rPr>
  </w:style>
  <w:style w:type="paragraph" w:styleId="Tekstprzypisukocowego">
    <w:name w:val="endnote text"/>
    <w:basedOn w:val="Normalny"/>
    <w:link w:val="TekstprzypisukocowegoZnak"/>
    <w:uiPriority w:val="99"/>
    <w:semiHidden/>
    <w:unhideWhenUsed/>
    <w:rsid w:val="00EB14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144A"/>
    <w:rPr>
      <w:sz w:val="20"/>
      <w:szCs w:val="20"/>
      <w:lang w:val="el-GR"/>
    </w:rPr>
  </w:style>
  <w:style w:type="character" w:styleId="Odwoanieprzypisukocowego">
    <w:name w:val="endnote reference"/>
    <w:basedOn w:val="Domylnaczcionkaakapitu"/>
    <w:uiPriority w:val="99"/>
    <w:semiHidden/>
    <w:unhideWhenUsed/>
    <w:rsid w:val="00EB144A"/>
    <w:rPr>
      <w:vertAlign w:val="superscript"/>
    </w:rPr>
  </w:style>
  <w:style w:type="character" w:styleId="Pogrubienie">
    <w:name w:val="Strong"/>
    <w:basedOn w:val="Domylnaczcionkaakapitu"/>
    <w:uiPriority w:val="22"/>
    <w:qFormat/>
    <w:rsid w:val="007A522B"/>
    <w:rPr>
      <w:b/>
      <w:bCs/>
    </w:rPr>
  </w:style>
  <w:style w:type="character" w:styleId="UyteHipercze">
    <w:name w:val="FollowedHyperlink"/>
    <w:basedOn w:val="Domylnaczcionkaakapitu"/>
    <w:uiPriority w:val="99"/>
    <w:semiHidden/>
    <w:unhideWhenUsed/>
    <w:rsid w:val="00167E22"/>
    <w:rPr>
      <w:color w:val="954F72" w:themeColor="followedHyperlink"/>
      <w:u w:val="single"/>
    </w:rPr>
  </w:style>
  <w:style w:type="character" w:customStyle="1" w:styleId="tlid-translation">
    <w:name w:val="tlid-translation"/>
    <w:basedOn w:val="Domylnaczcionkaakapitu"/>
    <w:rsid w:val="00820594"/>
  </w:style>
  <w:style w:type="character" w:customStyle="1" w:styleId="UnresolvedMention">
    <w:name w:val="Unresolved Mention"/>
    <w:basedOn w:val="Domylnaczcionkaakapitu"/>
    <w:uiPriority w:val="99"/>
    <w:semiHidden/>
    <w:unhideWhenUsed/>
    <w:rsid w:val="00203E3F"/>
    <w:rPr>
      <w:color w:val="605E5C"/>
      <w:shd w:val="clear" w:color="auto" w:fill="E1DFDD"/>
    </w:rPr>
  </w:style>
  <w:style w:type="character" w:customStyle="1" w:styleId="jlqj4b">
    <w:name w:val="jlqj4b"/>
    <w:basedOn w:val="Domylnaczcionkaakapitu"/>
    <w:rsid w:val="00C9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3713">
      <w:bodyDiv w:val="1"/>
      <w:marLeft w:val="0"/>
      <w:marRight w:val="0"/>
      <w:marTop w:val="0"/>
      <w:marBottom w:val="0"/>
      <w:divBdr>
        <w:top w:val="none" w:sz="0" w:space="0" w:color="auto"/>
        <w:left w:val="none" w:sz="0" w:space="0" w:color="auto"/>
        <w:bottom w:val="none" w:sz="0" w:space="0" w:color="auto"/>
        <w:right w:val="none" w:sz="0" w:space="0" w:color="auto"/>
      </w:divBdr>
    </w:div>
    <w:div w:id="529294246">
      <w:bodyDiv w:val="1"/>
      <w:marLeft w:val="0"/>
      <w:marRight w:val="0"/>
      <w:marTop w:val="0"/>
      <w:marBottom w:val="0"/>
      <w:divBdr>
        <w:top w:val="none" w:sz="0" w:space="0" w:color="auto"/>
        <w:left w:val="none" w:sz="0" w:space="0" w:color="auto"/>
        <w:bottom w:val="none" w:sz="0" w:space="0" w:color="auto"/>
        <w:right w:val="none" w:sz="0" w:space="0" w:color="auto"/>
      </w:divBdr>
    </w:div>
    <w:div w:id="536086095">
      <w:bodyDiv w:val="1"/>
      <w:marLeft w:val="0"/>
      <w:marRight w:val="0"/>
      <w:marTop w:val="0"/>
      <w:marBottom w:val="0"/>
      <w:divBdr>
        <w:top w:val="none" w:sz="0" w:space="0" w:color="auto"/>
        <w:left w:val="none" w:sz="0" w:space="0" w:color="auto"/>
        <w:bottom w:val="none" w:sz="0" w:space="0" w:color="auto"/>
        <w:right w:val="none" w:sz="0" w:space="0" w:color="auto"/>
      </w:divBdr>
    </w:div>
    <w:div w:id="866527742">
      <w:bodyDiv w:val="1"/>
      <w:marLeft w:val="0"/>
      <w:marRight w:val="0"/>
      <w:marTop w:val="0"/>
      <w:marBottom w:val="0"/>
      <w:divBdr>
        <w:top w:val="none" w:sz="0" w:space="0" w:color="auto"/>
        <w:left w:val="none" w:sz="0" w:space="0" w:color="auto"/>
        <w:bottom w:val="none" w:sz="0" w:space="0" w:color="auto"/>
        <w:right w:val="none" w:sz="0" w:space="0" w:color="auto"/>
      </w:divBdr>
    </w:div>
    <w:div w:id="1356350963">
      <w:bodyDiv w:val="1"/>
      <w:marLeft w:val="0"/>
      <w:marRight w:val="0"/>
      <w:marTop w:val="0"/>
      <w:marBottom w:val="0"/>
      <w:divBdr>
        <w:top w:val="none" w:sz="0" w:space="0" w:color="auto"/>
        <w:left w:val="none" w:sz="0" w:space="0" w:color="auto"/>
        <w:bottom w:val="none" w:sz="0" w:space="0" w:color="auto"/>
        <w:right w:val="none" w:sz="0" w:space="0" w:color="auto"/>
      </w:divBdr>
    </w:div>
    <w:div w:id="1362319804">
      <w:bodyDiv w:val="1"/>
      <w:marLeft w:val="0"/>
      <w:marRight w:val="0"/>
      <w:marTop w:val="0"/>
      <w:marBottom w:val="0"/>
      <w:divBdr>
        <w:top w:val="none" w:sz="0" w:space="0" w:color="auto"/>
        <w:left w:val="none" w:sz="0" w:space="0" w:color="auto"/>
        <w:bottom w:val="none" w:sz="0" w:space="0" w:color="auto"/>
        <w:right w:val="none" w:sz="0" w:space="0" w:color="auto"/>
      </w:divBdr>
    </w:div>
    <w:div w:id="15940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A689-D6BA-4BCD-B30A-4A956283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1004</Words>
  <Characters>5723</Characters>
  <Application>Microsoft Office Word</Application>
  <DocSecurity>0</DocSecurity>
  <Lines>47</Lines>
  <Paragraphs>13</Paragraphs>
  <ScaleCrop>false</ScaleCrop>
  <HeadingPairs>
    <vt:vector size="6" baseType="variant">
      <vt:variant>
        <vt:lpstr>Tytuł</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Kotsanis</dc:creator>
  <cp:keywords/>
  <dc:description/>
  <cp:lastModifiedBy>Tomasz Szemberg</cp:lastModifiedBy>
  <cp:revision>7</cp:revision>
  <dcterms:created xsi:type="dcterms:W3CDTF">2021-01-24T21:01:00Z</dcterms:created>
  <dcterms:modified xsi:type="dcterms:W3CDTF">2021-01-25T10:19:00Z</dcterms:modified>
</cp:coreProperties>
</file>